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DB4" w:rsidRDefault="00F25DB4" w:rsidP="0089375E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>
            <wp:extent cx="657225" cy="800100"/>
            <wp:effectExtent l="19050" t="0" r="9525" b="0"/>
            <wp:docPr id="1" name="Рисунок 1" descr="C:\Users\user\Desktop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media\image1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75E" w:rsidRPr="008C4FB8" w:rsidRDefault="0089375E" w:rsidP="0089375E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8C4FB8">
        <w:rPr>
          <w:rFonts w:ascii="Times New Roman" w:hAnsi="Times New Roman"/>
          <w:b/>
          <w:sz w:val="44"/>
          <w:szCs w:val="44"/>
        </w:rPr>
        <w:t>СОВЕТ ДЕПУТАТОВ</w:t>
      </w:r>
    </w:p>
    <w:p w:rsidR="0089375E" w:rsidRPr="008C4FB8" w:rsidRDefault="0089375E" w:rsidP="0089375E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8C4FB8">
        <w:rPr>
          <w:rFonts w:ascii="Times New Roman" w:hAnsi="Times New Roman"/>
          <w:b/>
          <w:sz w:val="44"/>
          <w:szCs w:val="44"/>
        </w:rPr>
        <w:t>ГОРОДСКОГО ОКРУГА ПОДОЛЬСК</w:t>
      </w:r>
    </w:p>
    <w:p w:rsidR="0089375E" w:rsidRPr="008C4FB8" w:rsidRDefault="0089375E" w:rsidP="0089375E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8C4FB8">
        <w:rPr>
          <w:rFonts w:ascii="Times New Roman" w:hAnsi="Times New Roman"/>
          <w:b/>
          <w:sz w:val="44"/>
          <w:szCs w:val="44"/>
        </w:rPr>
        <w:t>МОСКОВСКОЙ ОБЛАСТИ</w:t>
      </w:r>
    </w:p>
    <w:p w:rsidR="0089375E" w:rsidRPr="000745FC" w:rsidRDefault="0089375E" w:rsidP="0089375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9375E" w:rsidRPr="008C4FB8" w:rsidRDefault="0089375E" w:rsidP="0089375E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</w:rPr>
      </w:pPr>
      <w:r w:rsidRPr="008C4FB8">
        <w:rPr>
          <w:rFonts w:ascii="Times New Roman" w:hAnsi="Times New Roman"/>
          <w:b/>
          <w:sz w:val="48"/>
          <w:szCs w:val="48"/>
        </w:rPr>
        <w:t>РЕШЕНИЕ</w:t>
      </w:r>
    </w:p>
    <w:p w:rsidR="0089375E" w:rsidRPr="000745FC" w:rsidRDefault="0089375E" w:rsidP="0089375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89375E" w:rsidRPr="00491094" w:rsidRDefault="00AD3112" w:rsidP="0089375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от </w:t>
      </w:r>
      <w:r w:rsidR="00916BEF">
        <w:rPr>
          <w:rFonts w:ascii="Times New Roman" w:hAnsi="Times New Roman"/>
          <w:b/>
          <w:sz w:val="26"/>
          <w:szCs w:val="26"/>
        </w:rPr>
        <w:t>27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BF7ADA">
        <w:rPr>
          <w:rFonts w:ascii="Times New Roman" w:hAnsi="Times New Roman"/>
          <w:b/>
          <w:sz w:val="26"/>
          <w:szCs w:val="26"/>
        </w:rPr>
        <w:t>октября</w:t>
      </w:r>
      <w:r>
        <w:rPr>
          <w:rFonts w:ascii="Times New Roman" w:hAnsi="Times New Roman"/>
          <w:b/>
          <w:sz w:val="26"/>
          <w:szCs w:val="26"/>
        </w:rPr>
        <w:t xml:space="preserve"> 202</w:t>
      </w:r>
      <w:r w:rsidR="00BF7ADA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 xml:space="preserve"> г. № </w:t>
      </w:r>
      <w:r w:rsidR="001B19B5">
        <w:rPr>
          <w:rFonts w:ascii="Times New Roman" w:hAnsi="Times New Roman"/>
          <w:b/>
          <w:sz w:val="26"/>
          <w:szCs w:val="26"/>
        </w:rPr>
        <w:t>47/2</w:t>
      </w:r>
    </w:p>
    <w:p w:rsidR="0089375E" w:rsidRPr="007B6E72" w:rsidRDefault="0089375E" w:rsidP="0089375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E95BCE" w:rsidRPr="00E95BCE" w:rsidRDefault="00E95BCE" w:rsidP="00E95BC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95BCE">
        <w:rPr>
          <w:rFonts w:ascii="Times New Roman" w:hAnsi="Times New Roman"/>
          <w:b/>
          <w:sz w:val="26"/>
          <w:szCs w:val="26"/>
        </w:rPr>
        <w:t xml:space="preserve">О назначении исполняющего </w:t>
      </w:r>
      <w:r>
        <w:rPr>
          <w:rFonts w:ascii="Times New Roman" w:hAnsi="Times New Roman"/>
          <w:b/>
          <w:sz w:val="26"/>
          <w:szCs w:val="26"/>
        </w:rPr>
        <w:t>обязанности</w:t>
      </w:r>
      <w:r w:rsidRPr="00E95BCE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Г</w:t>
      </w:r>
      <w:r w:rsidRPr="00E95BCE">
        <w:rPr>
          <w:rFonts w:ascii="Times New Roman" w:hAnsi="Times New Roman"/>
          <w:b/>
          <w:sz w:val="26"/>
          <w:szCs w:val="26"/>
        </w:rPr>
        <w:t>лавы Городского округа Подольск Московской области</w:t>
      </w:r>
    </w:p>
    <w:p w:rsidR="007B6E72" w:rsidRPr="00E95BCE" w:rsidRDefault="007B6E72" w:rsidP="002066F3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9375E" w:rsidRPr="007B6E72" w:rsidRDefault="0089375E" w:rsidP="007B6E72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:rsidR="00A5749C" w:rsidRPr="0073637C" w:rsidRDefault="00E95BCE" w:rsidP="007363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95BCE">
        <w:rPr>
          <w:rFonts w:ascii="Times New Roman" w:hAnsi="Times New Roman"/>
          <w:sz w:val="26"/>
          <w:szCs w:val="26"/>
        </w:rPr>
        <w:t>В соответствии с Федеральн</w:t>
      </w:r>
      <w:r w:rsidR="00D54F08">
        <w:rPr>
          <w:rFonts w:ascii="Times New Roman" w:hAnsi="Times New Roman"/>
          <w:sz w:val="26"/>
          <w:szCs w:val="26"/>
        </w:rPr>
        <w:t xml:space="preserve">ым </w:t>
      </w:r>
      <w:r w:rsidRPr="00E95BCE">
        <w:rPr>
          <w:rFonts w:ascii="Times New Roman" w:hAnsi="Times New Roman"/>
          <w:sz w:val="26"/>
          <w:szCs w:val="26"/>
        </w:rPr>
        <w:t>закон</w:t>
      </w:r>
      <w:r w:rsidR="00D54F08">
        <w:rPr>
          <w:rFonts w:ascii="Times New Roman" w:hAnsi="Times New Roman"/>
          <w:sz w:val="26"/>
          <w:szCs w:val="26"/>
        </w:rPr>
        <w:t>ом</w:t>
      </w:r>
      <w:r w:rsidRPr="00E95BCE">
        <w:rPr>
          <w:rFonts w:ascii="Times New Roman" w:hAnsi="Times New Roman"/>
          <w:sz w:val="26"/>
          <w:szCs w:val="26"/>
        </w:rPr>
        <w:t xml:space="preserve"> от 06.10.2003</w:t>
      </w:r>
      <w:r w:rsidRPr="00E95BCE">
        <w:rPr>
          <w:rFonts w:ascii="Times New Roman" w:hAnsi="Times New Roman"/>
          <w:sz w:val="26"/>
          <w:szCs w:val="26"/>
        </w:rPr>
        <w:br/>
        <w:t>№ 131-ФЗ «Об общих принципах организации местного самоуправления</w:t>
      </w:r>
      <w:r w:rsidRPr="00E95BCE">
        <w:rPr>
          <w:rFonts w:ascii="Times New Roman" w:hAnsi="Times New Roman"/>
          <w:sz w:val="26"/>
          <w:szCs w:val="26"/>
        </w:rPr>
        <w:br/>
        <w:t xml:space="preserve">в Российской Федерации», </w:t>
      </w:r>
      <w:r>
        <w:rPr>
          <w:rFonts w:ascii="Times New Roman" w:hAnsi="Times New Roman"/>
          <w:sz w:val="26"/>
          <w:szCs w:val="26"/>
        </w:rPr>
        <w:t>п.</w:t>
      </w:r>
      <w:r w:rsidR="00D54F08">
        <w:rPr>
          <w:rFonts w:ascii="Times New Roman" w:hAnsi="Times New Roman"/>
          <w:sz w:val="26"/>
          <w:szCs w:val="26"/>
        </w:rPr>
        <w:t>1</w:t>
      </w:r>
      <w:r w:rsidRPr="00E95BCE">
        <w:rPr>
          <w:rFonts w:ascii="Times New Roman" w:hAnsi="Times New Roman"/>
          <w:sz w:val="26"/>
          <w:szCs w:val="26"/>
        </w:rPr>
        <w:t xml:space="preserve">4 ст. 29 Устава муниципального образования «Городской округ Подольск Московской области», </w:t>
      </w:r>
    </w:p>
    <w:p w:rsidR="00A70FAC" w:rsidRPr="00F03D85" w:rsidRDefault="00A70FAC" w:rsidP="0089375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9375E" w:rsidRPr="00F03D85" w:rsidRDefault="0089375E" w:rsidP="0089375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03D85">
        <w:rPr>
          <w:rFonts w:ascii="Times New Roman" w:hAnsi="Times New Roman"/>
          <w:b/>
          <w:sz w:val="26"/>
          <w:szCs w:val="26"/>
        </w:rPr>
        <w:t>Совет депутатов Городского округа Подольск решил:</w:t>
      </w:r>
    </w:p>
    <w:p w:rsidR="0089375E" w:rsidRPr="00A5749C" w:rsidRDefault="0089375E" w:rsidP="00A5749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95BCE" w:rsidRPr="00E95BCE" w:rsidRDefault="00D54F08" w:rsidP="00E95BCE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E95BCE" w:rsidRPr="00E95BCE">
        <w:rPr>
          <w:rFonts w:ascii="Times New Roman" w:hAnsi="Times New Roman"/>
          <w:sz w:val="26"/>
          <w:szCs w:val="26"/>
        </w:rPr>
        <w:t>.</w:t>
      </w:r>
      <w:r w:rsidR="00E95BCE" w:rsidRPr="00E95BCE">
        <w:rPr>
          <w:rFonts w:ascii="Times New Roman" w:hAnsi="Times New Roman"/>
          <w:sz w:val="26"/>
          <w:szCs w:val="26"/>
        </w:rPr>
        <w:tab/>
      </w:r>
      <w:r w:rsidR="00916BEF">
        <w:rPr>
          <w:rFonts w:ascii="Times New Roman" w:hAnsi="Times New Roman"/>
          <w:sz w:val="26"/>
          <w:szCs w:val="26"/>
        </w:rPr>
        <w:t>Назначить</w:t>
      </w:r>
      <w:r w:rsidR="00E95BCE" w:rsidRPr="00E95BCE">
        <w:rPr>
          <w:rFonts w:ascii="Times New Roman" w:hAnsi="Times New Roman"/>
          <w:sz w:val="26"/>
          <w:szCs w:val="26"/>
        </w:rPr>
        <w:t xml:space="preserve"> </w:t>
      </w:r>
      <w:r w:rsidR="006022EA">
        <w:rPr>
          <w:rFonts w:ascii="Times New Roman" w:hAnsi="Times New Roman"/>
          <w:sz w:val="26"/>
          <w:szCs w:val="26"/>
        </w:rPr>
        <w:t>с 14</w:t>
      </w:r>
      <w:r w:rsidR="00D62AC6">
        <w:rPr>
          <w:rFonts w:ascii="Times New Roman" w:hAnsi="Times New Roman"/>
          <w:sz w:val="26"/>
          <w:szCs w:val="26"/>
        </w:rPr>
        <w:t>:</w:t>
      </w:r>
      <w:r w:rsidR="006022EA">
        <w:rPr>
          <w:rFonts w:ascii="Times New Roman" w:hAnsi="Times New Roman"/>
          <w:sz w:val="26"/>
          <w:szCs w:val="26"/>
        </w:rPr>
        <w:t xml:space="preserve">05 </w:t>
      </w:r>
      <w:r w:rsidR="00916BEF">
        <w:rPr>
          <w:rFonts w:ascii="Times New Roman" w:hAnsi="Times New Roman"/>
          <w:sz w:val="26"/>
          <w:szCs w:val="26"/>
        </w:rPr>
        <w:t>27</w:t>
      </w:r>
      <w:r w:rsidR="00E95BCE" w:rsidRPr="00E95BCE">
        <w:rPr>
          <w:rFonts w:ascii="Times New Roman" w:hAnsi="Times New Roman"/>
          <w:sz w:val="26"/>
          <w:szCs w:val="26"/>
        </w:rPr>
        <w:t xml:space="preserve"> октября 2023 года </w:t>
      </w:r>
      <w:r w:rsidR="006022EA">
        <w:rPr>
          <w:rFonts w:ascii="Times New Roman" w:hAnsi="Times New Roman"/>
          <w:sz w:val="26"/>
          <w:szCs w:val="26"/>
        </w:rPr>
        <w:t xml:space="preserve">исполняющим обязанности </w:t>
      </w:r>
      <w:r w:rsidR="00E95BCE">
        <w:rPr>
          <w:rFonts w:ascii="Times New Roman" w:hAnsi="Times New Roman"/>
          <w:sz w:val="26"/>
          <w:szCs w:val="26"/>
        </w:rPr>
        <w:t>Г</w:t>
      </w:r>
      <w:r w:rsidR="00E95BCE" w:rsidRPr="00E95BCE">
        <w:rPr>
          <w:rFonts w:ascii="Times New Roman" w:hAnsi="Times New Roman"/>
          <w:sz w:val="26"/>
          <w:szCs w:val="26"/>
        </w:rPr>
        <w:t>лавы Городского округа Подольск Московской области</w:t>
      </w:r>
      <w:r w:rsidR="006022EA">
        <w:rPr>
          <w:rFonts w:ascii="Times New Roman" w:hAnsi="Times New Roman"/>
          <w:sz w:val="26"/>
          <w:szCs w:val="26"/>
        </w:rPr>
        <w:t xml:space="preserve"> </w:t>
      </w:r>
      <w:r w:rsidR="002B2341">
        <w:rPr>
          <w:rFonts w:ascii="Times New Roman" w:hAnsi="Times New Roman"/>
          <w:sz w:val="26"/>
          <w:szCs w:val="26"/>
        </w:rPr>
        <w:t xml:space="preserve">первого </w:t>
      </w:r>
      <w:r w:rsidR="00E95BCE" w:rsidRPr="00E95BCE">
        <w:rPr>
          <w:rFonts w:ascii="Times New Roman" w:hAnsi="Times New Roman"/>
          <w:sz w:val="26"/>
          <w:szCs w:val="26"/>
        </w:rPr>
        <w:t xml:space="preserve">заместителя </w:t>
      </w:r>
      <w:r w:rsidR="00E95BCE">
        <w:rPr>
          <w:rFonts w:ascii="Times New Roman" w:hAnsi="Times New Roman"/>
          <w:sz w:val="26"/>
          <w:szCs w:val="26"/>
        </w:rPr>
        <w:t>Г</w:t>
      </w:r>
      <w:r w:rsidR="00E95BCE" w:rsidRPr="00E95BCE">
        <w:rPr>
          <w:rFonts w:ascii="Times New Roman" w:hAnsi="Times New Roman"/>
          <w:sz w:val="26"/>
          <w:szCs w:val="26"/>
        </w:rPr>
        <w:t xml:space="preserve">лавы </w:t>
      </w:r>
      <w:r w:rsidR="00E95BCE">
        <w:rPr>
          <w:rFonts w:ascii="Times New Roman" w:hAnsi="Times New Roman"/>
          <w:sz w:val="26"/>
          <w:szCs w:val="26"/>
        </w:rPr>
        <w:t>А</w:t>
      </w:r>
      <w:r w:rsidR="00E95BCE" w:rsidRPr="00E95BCE">
        <w:rPr>
          <w:rFonts w:ascii="Times New Roman" w:hAnsi="Times New Roman"/>
          <w:sz w:val="26"/>
          <w:szCs w:val="26"/>
        </w:rPr>
        <w:t xml:space="preserve">дминистрации Городского округа Подольск Московской области </w:t>
      </w:r>
      <w:r w:rsidR="002B2341">
        <w:rPr>
          <w:rFonts w:ascii="Times New Roman" w:hAnsi="Times New Roman"/>
          <w:sz w:val="26"/>
          <w:szCs w:val="26"/>
        </w:rPr>
        <w:t>Артамонова Григория Игоревича</w:t>
      </w:r>
      <w:r w:rsidR="00E95BCE" w:rsidRPr="00E95BCE">
        <w:rPr>
          <w:rFonts w:ascii="Times New Roman" w:hAnsi="Times New Roman"/>
          <w:sz w:val="26"/>
          <w:szCs w:val="26"/>
        </w:rPr>
        <w:t xml:space="preserve"> до </w:t>
      </w:r>
      <w:r w:rsidR="006022EA">
        <w:rPr>
          <w:rFonts w:ascii="Times New Roman" w:hAnsi="Times New Roman"/>
          <w:sz w:val="26"/>
          <w:szCs w:val="26"/>
        </w:rPr>
        <w:t xml:space="preserve">дня </w:t>
      </w:r>
      <w:r w:rsidR="00E95BCE" w:rsidRPr="00E95BCE">
        <w:rPr>
          <w:rFonts w:ascii="Times New Roman" w:hAnsi="Times New Roman"/>
          <w:sz w:val="26"/>
          <w:szCs w:val="26"/>
        </w:rPr>
        <w:t xml:space="preserve">вступления в должность </w:t>
      </w:r>
      <w:r w:rsidR="00E95BCE">
        <w:rPr>
          <w:rFonts w:ascii="Times New Roman" w:hAnsi="Times New Roman"/>
          <w:sz w:val="26"/>
          <w:szCs w:val="26"/>
        </w:rPr>
        <w:t>Г</w:t>
      </w:r>
      <w:r w:rsidR="00E95BCE" w:rsidRPr="00E95BCE">
        <w:rPr>
          <w:rFonts w:ascii="Times New Roman" w:hAnsi="Times New Roman"/>
          <w:sz w:val="26"/>
          <w:szCs w:val="26"/>
        </w:rPr>
        <w:t>лавы Городского округа Подольск Московской области</w:t>
      </w:r>
      <w:r w:rsidR="006022EA">
        <w:rPr>
          <w:rFonts w:ascii="Times New Roman" w:hAnsi="Times New Roman"/>
          <w:sz w:val="26"/>
          <w:szCs w:val="26"/>
        </w:rPr>
        <w:t xml:space="preserve"> в установленном законом порядке.</w:t>
      </w:r>
      <w:r w:rsidR="00E95BCE" w:rsidRPr="00E95BCE">
        <w:rPr>
          <w:rFonts w:ascii="Times New Roman" w:hAnsi="Times New Roman"/>
          <w:sz w:val="26"/>
          <w:szCs w:val="26"/>
        </w:rPr>
        <w:t xml:space="preserve">  </w:t>
      </w:r>
    </w:p>
    <w:p w:rsidR="00E95BCE" w:rsidRDefault="001B452E" w:rsidP="00E95BCE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E95BCE" w:rsidRPr="00E95BCE">
        <w:rPr>
          <w:rFonts w:ascii="Times New Roman" w:hAnsi="Times New Roman"/>
          <w:sz w:val="26"/>
          <w:szCs w:val="26"/>
        </w:rPr>
        <w:t>.</w:t>
      </w:r>
      <w:r w:rsidR="00E95BCE" w:rsidRPr="00E95BCE">
        <w:rPr>
          <w:rFonts w:ascii="Times New Roman" w:hAnsi="Times New Roman"/>
          <w:sz w:val="26"/>
          <w:szCs w:val="26"/>
        </w:rPr>
        <w:tab/>
        <w:t>Настоящее решение вступает в силу с</w:t>
      </w:r>
      <w:r w:rsidR="00BC62AB">
        <w:rPr>
          <w:rFonts w:ascii="Times New Roman" w:hAnsi="Times New Roman"/>
          <w:sz w:val="26"/>
          <w:szCs w:val="26"/>
        </w:rPr>
        <w:t xml:space="preserve"> момента подписания</w:t>
      </w:r>
      <w:r w:rsidR="00E95BCE" w:rsidRPr="00E95BCE">
        <w:rPr>
          <w:rFonts w:ascii="Times New Roman" w:hAnsi="Times New Roman"/>
          <w:sz w:val="26"/>
          <w:szCs w:val="26"/>
        </w:rPr>
        <w:t xml:space="preserve">.  </w:t>
      </w:r>
    </w:p>
    <w:p w:rsidR="004846BB" w:rsidRPr="007E7E44" w:rsidRDefault="001B452E" w:rsidP="009C0D5A">
      <w:pPr>
        <w:spacing w:after="0" w:line="240" w:lineRule="auto"/>
        <w:ind w:firstLine="705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3</w:t>
      </w:r>
      <w:r w:rsidR="0089375E">
        <w:rPr>
          <w:rFonts w:ascii="Times New Roman" w:hAnsi="Times New Roman"/>
          <w:sz w:val="26"/>
          <w:szCs w:val="26"/>
        </w:rPr>
        <w:t>.</w:t>
      </w:r>
      <w:r w:rsidR="00773F1C">
        <w:rPr>
          <w:rFonts w:ascii="Times New Roman" w:hAnsi="Times New Roman"/>
          <w:sz w:val="26"/>
          <w:szCs w:val="26"/>
        </w:rPr>
        <w:t xml:space="preserve"> </w:t>
      </w:r>
      <w:r w:rsidR="006022EA">
        <w:rPr>
          <w:rFonts w:ascii="Times New Roman" w:hAnsi="Times New Roman"/>
          <w:sz w:val="26"/>
          <w:szCs w:val="26"/>
        </w:rPr>
        <w:t xml:space="preserve">     </w:t>
      </w:r>
      <w:r w:rsidR="0027638C">
        <w:rPr>
          <w:rFonts w:ascii="Times New Roman" w:hAnsi="Times New Roman"/>
          <w:sz w:val="26"/>
          <w:szCs w:val="26"/>
        </w:rPr>
        <w:t xml:space="preserve">Опубликовать настоящее решение в печатном средстве массовой информации Городского округа Подольск «Вестник муниципального образования «Городской округ Подольск Московской области» и разместить его на </w:t>
      </w:r>
      <w:r w:rsidR="004846BB" w:rsidRPr="007E7E44">
        <w:rPr>
          <w:rFonts w:ascii="Times New Roman" w:hAnsi="Times New Roman"/>
          <w:sz w:val="26"/>
          <w:szCs w:val="26"/>
          <w:lang w:eastAsia="ru-RU"/>
        </w:rPr>
        <w:t xml:space="preserve">официальном сайте </w:t>
      </w:r>
      <w:r w:rsidR="009C0D5A" w:rsidRPr="007E7E44">
        <w:rPr>
          <w:rFonts w:ascii="Times New Roman" w:hAnsi="Times New Roman"/>
          <w:sz w:val="26"/>
          <w:szCs w:val="26"/>
          <w:lang w:eastAsia="ru-RU"/>
        </w:rPr>
        <w:t xml:space="preserve">Администрации Городского округа Подольск с электронным адресом </w:t>
      </w:r>
      <w:hyperlink r:id="rId8" w:history="1">
        <w:r w:rsidR="009C0D5A" w:rsidRPr="007E7E44">
          <w:rPr>
            <w:rFonts w:ascii="Times New Roman" w:hAnsi="Times New Roman"/>
            <w:sz w:val="26"/>
            <w:szCs w:val="26"/>
            <w:lang w:eastAsia="ru-RU"/>
          </w:rPr>
          <w:t>http://подольск-администрация.рф</w:t>
        </w:r>
      </w:hyperlink>
      <w:r w:rsidR="009C0D5A">
        <w:rPr>
          <w:rFonts w:ascii="Times New Roman" w:hAnsi="Times New Roman"/>
          <w:sz w:val="26"/>
          <w:szCs w:val="26"/>
          <w:lang w:eastAsia="ru-RU"/>
        </w:rPr>
        <w:t xml:space="preserve">, на официальном сайте </w:t>
      </w:r>
      <w:r w:rsidR="004846BB" w:rsidRPr="007E7E44">
        <w:rPr>
          <w:rFonts w:ascii="Times New Roman" w:hAnsi="Times New Roman"/>
          <w:sz w:val="26"/>
          <w:szCs w:val="26"/>
          <w:lang w:eastAsia="ru-RU"/>
        </w:rPr>
        <w:t xml:space="preserve">Совета депутатов </w:t>
      </w:r>
      <w:r w:rsidR="009C0D5A">
        <w:rPr>
          <w:rFonts w:ascii="Times New Roman" w:hAnsi="Times New Roman"/>
          <w:sz w:val="26"/>
          <w:szCs w:val="26"/>
          <w:lang w:eastAsia="ru-RU"/>
        </w:rPr>
        <w:t>Городского округа</w:t>
      </w:r>
      <w:r w:rsidR="001E0812">
        <w:rPr>
          <w:rFonts w:ascii="Times New Roman" w:hAnsi="Times New Roman"/>
          <w:sz w:val="26"/>
          <w:szCs w:val="26"/>
          <w:lang w:eastAsia="ru-RU"/>
        </w:rPr>
        <w:t xml:space="preserve"> Подольск </w:t>
      </w:r>
      <w:r w:rsidR="004846BB" w:rsidRPr="007E7E44">
        <w:rPr>
          <w:rFonts w:ascii="Times New Roman" w:hAnsi="Times New Roman"/>
          <w:sz w:val="26"/>
          <w:szCs w:val="26"/>
          <w:lang w:eastAsia="ru-RU"/>
        </w:rPr>
        <w:t xml:space="preserve">с электронным адресом </w:t>
      </w:r>
      <w:hyperlink r:id="rId9" w:history="1">
        <w:r w:rsidR="004846BB" w:rsidRPr="007E7E44">
          <w:rPr>
            <w:rFonts w:ascii="Times New Roman" w:hAnsi="Times New Roman"/>
            <w:sz w:val="26"/>
            <w:szCs w:val="26"/>
            <w:lang w:eastAsia="ru-RU"/>
          </w:rPr>
          <w:t>http://www.gorsovet-podolsk.ru</w:t>
        </w:r>
      </w:hyperlink>
      <w:r w:rsidR="009C0D5A">
        <w:rPr>
          <w:rFonts w:ascii="Times New Roman" w:hAnsi="Times New Roman"/>
          <w:sz w:val="26"/>
          <w:szCs w:val="26"/>
          <w:lang w:eastAsia="ru-RU"/>
        </w:rPr>
        <w:t>.</w:t>
      </w:r>
    </w:p>
    <w:p w:rsidR="0027638C" w:rsidRDefault="0027638C" w:rsidP="007B6E72">
      <w:pPr>
        <w:spacing w:after="0" w:line="240" w:lineRule="auto"/>
        <w:ind w:firstLine="705"/>
        <w:jc w:val="both"/>
        <w:rPr>
          <w:rFonts w:ascii="Times New Roman" w:hAnsi="Times New Roman"/>
          <w:bCs/>
          <w:sz w:val="26"/>
          <w:szCs w:val="26"/>
        </w:rPr>
      </w:pPr>
    </w:p>
    <w:p w:rsidR="00FC355A" w:rsidRDefault="00FC355A" w:rsidP="007B6E72">
      <w:pPr>
        <w:spacing w:after="0" w:line="240" w:lineRule="auto"/>
        <w:ind w:firstLine="705"/>
        <w:jc w:val="both"/>
        <w:rPr>
          <w:rFonts w:ascii="Times New Roman" w:hAnsi="Times New Roman"/>
          <w:bCs/>
          <w:sz w:val="26"/>
          <w:szCs w:val="26"/>
        </w:rPr>
      </w:pPr>
      <w:bookmarkStart w:id="0" w:name="_GoBack"/>
      <w:bookmarkEnd w:id="0"/>
    </w:p>
    <w:p w:rsidR="00FC355A" w:rsidRDefault="00FC355A" w:rsidP="007B6E72">
      <w:pPr>
        <w:spacing w:after="0" w:line="240" w:lineRule="auto"/>
        <w:ind w:firstLine="705"/>
        <w:jc w:val="both"/>
        <w:rPr>
          <w:rFonts w:ascii="Times New Roman" w:hAnsi="Times New Roman"/>
          <w:bCs/>
          <w:sz w:val="26"/>
          <w:szCs w:val="26"/>
        </w:rPr>
      </w:pPr>
    </w:p>
    <w:p w:rsidR="0089375E" w:rsidRPr="000745FC" w:rsidRDefault="0089375E" w:rsidP="0047404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0745FC">
        <w:rPr>
          <w:rFonts w:ascii="Times New Roman" w:hAnsi="Times New Roman"/>
          <w:b/>
          <w:sz w:val="26"/>
          <w:szCs w:val="26"/>
        </w:rPr>
        <w:t xml:space="preserve">Председатель Совета депутатов                 </w:t>
      </w:r>
    </w:p>
    <w:p w:rsidR="00D605BF" w:rsidRDefault="0089375E" w:rsidP="00F25DB4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0745FC">
        <w:rPr>
          <w:rFonts w:ascii="Times New Roman" w:hAnsi="Times New Roman"/>
          <w:b/>
          <w:sz w:val="26"/>
          <w:szCs w:val="26"/>
        </w:rPr>
        <w:t xml:space="preserve">Городского </w:t>
      </w:r>
      <w:r w:rsidR="00474048" w:rsidRPr="000745FC">
        <w:rPr>
          <w:rFonts w:ascii="Times New Roman" w:hAnsi="Times New Roman"/>
          <w:b/>
          <w:sz w:val="26"/>
          <w:szCs w:val="26"/>
        </w:rPr>
        <w:t>округа Подольск</w:t>
      </w:r>
      <w:r w:rsidR="00F61F50">
        <w:rPr>
          <w:rFonts w:ascii="Times New Roman" w:hAnsi="Times New Roman"/>
          <w:b/>
          <w:sz w:val="26"/>
          <w:szCs w:val="26"/>
        </w:rPr>
        <w:t xml:space="preserve">                                    </w:t>
      </w:r>
      <w:r w:rsidR="00B95862">
        <w:rPr>
          <w:rFonts w:ascii="Times New Roman" w:hAnsi="Times New Roman"/>
          <w:b/>
          <w:sz w:val="26"/>
          <w:szCs w:val="26"/>
        </w:rPr>
        <w:t xml:space="preserve">   </w:t>
      </w:r>
      <w:r w:rsidR="00F61F50">
        <w:rPr>
          <w:rFonts w:ascii="Times New Roman" w:hAnsi="Times New Roman"/>
          <w:b/>
          <w:sz w:val="26"/>
          <w:szCs w:val="26"/>
        </w:rPr>
        <w:t xml:space="preserve">                     </w:t>
      </w:r>
      <w:r w:rsidR="00A23BF0">
        <w:rPr>
          <w:rFonts w:ascii="Times New Roman" w:hAnsi="Times New Roman"/>
          <w:b/>
          <w:sz w:val="26"/>
          <w:szCs w:val="26"/>
        </w:rPr>
        <w:t xml:space="preserve">      </w:t>
      </w:r>
      <w:r w:rsidR="00BF7ADA">
        <w:rPr>
          <w:rFonts w:ascii="Times New Roman" w:hAnsi="Times New Roman"/>
          <w:b/>
          <w:sz w:val="26"/>
          <w:szCs w:val="26"/>
        </w:rPr>
        <w:t xml:space="preserve">             А.А. Никулин</w:t>
      </w:r>
    </w:p>
    <w:sectPr w:rsidR="00D605BF" w:rsidSect="00FC355A">
      <w:headerReference w:type="default" r:id="rId1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AB7" w:rsidRDefault="008F3AB7" w:rsidP="00CA3CC6">
      <w:pPr>
        <w:spacing w:after="0" w:line="240" w:lineRule="auto"/>
      </w:pPr>
      <w:r>
        <w:separator/>
      </w:r>
    </w:p>
  </w:endnote>
  <w:endnote w:type="continuationSeparator" w:id="0">
    <w:p w:rsidR="008F3AB7" w:rsidRDefault="008F3AB7" w:rsidP="00CA3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AB7" w:rsidRDefault="008F3AB7" w:rsidP="00CA3CC6">
      <w:pPr>
        <w:spacing w:after="0" w:line="240" w:lineRule="auto"/>
      </w:pPr>
      <w:r>
        <w:separator/>
      </w:r>
    </w:p>
  </w:footnote>
  <w:footnote w:type="continuationSeparator" w:id="0">
    <w:p w:rsidR="008F3AB7" w:rsidRDefault="008F3AB7" w:rsidP="00CA3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38C" w:rsidRDefault="0027638C">
    <w:pPr>
      <w:pStyle w:val="a9"/>
      <w:jc w:val="right"/>
      <w:rPr>
        <w:b/>
        <w:bCs/>
        <w:sz w:val="14"/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6526"/>
    <w:rsid w:val="0000765D"/>
    <w:rsid w:val="0003716F"/>
    <w:rsid w:val="00045BF8"/>
    <w:rsid w:val="00055094"/>
    <w:rsid w:val="00072538"/>
    <w:rsid w:val="000B1BDA"/>
    <w:rsid w:val="000F7CE6"/>
    <w:rsid w:val="00100D30"/>
    <w:rsid w:val="0011369F"/>
    <w:rsid w:val="00122CF7"/>
    <w:rsid w:val="00123E96"/>
    <w:rsid w:val="001348AC"/>
    <w:rsid w:val="00140AF5"/>
    <w:rsid w:val="001837B7"/>
    <w:rsid w:val="0019651F"/>
    <w:rsid w:val="0019730F"/>
    <w:rsid w:val="001A5F92"/>
    <w:rsid w:val="001A7CC0"/>
    <w:rsid w:val="001B19B5"/>
    <w:rsid w:val="001B452E"/>
    <w:rsid w:val="001B5727"/>
    <w:rsid w:val="001B6754"/>
    <w:rsid w:val="001E0812"/>
    <w:rsid w:val="001F56B0"/>
    <w:rsid w:val="002066F3"/>
    <w:rsid w:val="00261702"/>
    <w:rsid w:val="0027638C"/>
    <w:rsid w:val="00276B86"/>
    <w:rsid w:val="00280719"/>
    <w:rsid w:val="00281E25"/>
    <w:rsid w:val="002B2341"/>
    <w:rsid w:val="002C224F"/>
    <w:rsid w:val="002D72E6"/>
    <w:rsid w:val="002E1F09"/>
    <w:rsid w:val="00304B7C"/>
    <w:rsid w:val="00307B1B"/>
    <w:rsid w:val="00315209"/>
    <w:rsid w:val="00320E3A"/>
    <w:rsid w:val="00397DBC"/>
    <w:rsid w:val="003A46F7"/>
    <w:rsid w:val="003C389C"/>
    <w:rsid w:val="003D66CF"/>
    <w:rsid w:val="003D677E"/>
    <w:rsid w:val="00402CB9"/>
    <w:rsid w:val="00403300"/>
    <w:rsid w:val="00414735"/>
    <w:rsid w:val="0044195A"/>
    <w:rsid w:val="00444FFB"/>
    <w:rsid w:val="00474048"/>
    <w:rsid w:val="004846BB"/>
    <w:rsid w:val="00487AA8"/>
    <w:rsid w:val="004C2B68"/>
    <w:rsid w:val="004C3E5B"/>
    <w:rsid w:val="004E38CA"/>
    <w:rsid w:val="004E74B3"/>
    <w:rsid w:val="00541042"/>
    <w:rsid w:val="005561E3"/>
    <w:rsid w:val="00573CE0"/>
    <w:rsid w:val="0059337A"/>
    <w:rsid w:val="005D1435"/>
    <w:rsid w:val="005E577D"/>
    <w:rsid w:val="005F2937"/>
    <w:rsid w:val="006022EA"/>
    <w:rsid w:val="00610F1B"/>
    <w:rsid w:val="00612BD7"/>
    <w:rsid w:val="00621296"/>
    <w:rsid w:val="0065302B"/>
    <w:rsid w:val="00653FD4"/>
    <w:rsid w:val="006764DA"/>
    <w:rsid w:val="006765AD"/>
    <w:rsid w:val="00680F5B"/>
    <w:rsid w:val="006867D9"/>
    <w:rsid w:val="00691141"/>
    <w:rsid w:val="006953E3"/>
    <w:rsid w:val="00695E2F"/>
    <w:rsid w:val="006A786F"/>
    <w:rsid w:val="006B7872"/>
    <w:rsid w:val="006D0990"/>
    <w:rsid w:val="00712E5A"/>
    <w:rsid w:val="0071529D"/>
    <w:rsid w:val="007165AF"/>
    <w:rsid w:val="0073637C"/>
    <w:rsid w:val="007363EB"/>
    <w:rsid w:val="00762233"/>
    <w:rsid w:val="00763239"/>
    <w:rsid w:val="00773F1C"/>
    <w:rsid w:val="007854C5"/>
    <w:rsid w:val="00786353"/>
    <w:rsid w:val="00786940"/>
    <w:rsid w:val="007B149A"/>
    <w:rsid w:val="007B403D"/>
    <w:rsid w:val="007B6E72"/>
    <w:rsid w:val="007C70A0"/>
    <w:rsid w:val="007D0644"/>
    <w:rsid w:val="007F04FF"/>
    <w:rsid w:val="0080196E"/>
    <w:rsid w:val="00832111"/>
    <w:rsid w:val="00840543"/>
    <w:rsid w:val="008564AA"/>
    <w:rsid w:val="0087073B"/>
    <w:rsid w:val="008721C8"/>
    <w:rsid w:val="00882E43"/>
    <w:rsid w:val="00886863"/>
    <w:rsid w:val="0089375E"/>
    <w:rsid w:val="00896462"/>
    <w:rsid w:val="0089770A"/>
    <w:rsid w:val="008C471C"/>
    <w:rsid w:val="008F3AB7"/>
    <w:rsid w:val="00906526"/>
    <w:rsid w:val="009074F3"/>
    <w:rsid w:val="00916BEF"/>
    <w:rsid w:val="009318C5"/>
    <w:rsid w:val="00932707"/>
    <w:rsid w:val="009421D7"/>
    <w:rsid w:val="0095261A"/>
    <w:rsid w:val="00981EBD"/>
    <w:rsid w:val="009923AC"/>
    <w:rsid w:val="009A235E"/>
    <w:rsid w:val="009B106F"/>
    <w:rsid w:val="009B72AC"/>
    <w:rsid w:val="009C0D5A"/>
    <w:rsid w:val="009D2C62"/>
    <w:rsid w:val="009E1FCE"/>
    <w:rsid w:val="009E2B51"/>
    <w:rsid w:val="00A01A96"/>
    <w:rsid w:val="00A22767"/>
    <w:rsid w:val="00A23BF0"/>
    <w:rsid w:val="00A24164"/>
    <w:rsid w:val="00A5749C"/>
    <w:rsid w:val="00A62726"/>
    <w:rsid w:val="00A66EA9"/>
    <w:rsid w:val="00A70FAC"/>
    <w:rsid w:val="00A81F72"/>
    <w:rsid w:val="00A86517"/>
    <w:rsid w:val="00AA035C"/>
    <w:rsid w:val="00AD2983"/>
    <w:rsid w:val="00AD3112"/>
    <w:rsid w:val="00AD5B6E"/>
    <w:rsid w:val="00B0348A"/>
    <w:rsid w:val="00B11081"/>
    <w:rsid w:val="00B1152D"/>
    <w:rsid w:val="00B4321A"/>
    <w:rsid w:val="00B52ED0"/>
    <w:rsid w:val="00B71BB3"/>
    <w:rsid w:val="00B8297D"/>
    <w:rsid w:val="00B83D03"/>
    <w:rsid w:val="00B86BE2"/>
    <w:rsid w:val="00B87D73"/>
    <w:rsid w:val="00B95862"/>
    <w:rsid w:val="00BA3D96"/>
    <w:rsid w:val="00BB411A"/>
    <w:rsid w:val="00BB43F6"/>
    <w:rsid w:val="00BC26EB"/>
    <w:rsid w:val="00BC62AB"/>
    <w:rsid w:val="00BD170A"/>
    <w:rsid w:val="00BD37B9"/>
    <w:rsid w:val="00BE14EE"/>
    <w:rsid w:val="00BE1F82"/>
    <w:rsid w:val="00BF7ADA"/>
    <w:rsid w:val="00C2263B"/>
    <w:rsid w:val="00C24A15"/>
    <w:rsid w:val="00C31EBE"/>
    <w:rsid w:val="00C43C39"/>
    <w:rsid w:val="00C67854"/>
    <w:rsid w:val="00C67F32"/>
    <w:rsid w:val="00C7001B"/>
    <w:rsid w:val="00C90049"/>
    <w:rsid w:val="00C926BC"/>
    <w:rsid w:val="00C93456"/>
    <w:rsid w:val="00CA1C44"/>
    <w:rsid w:val="00CA3CC6"/>
    <w:rsid w:val="00CB0C3F"/>
    <w:rsid w:val="00CD4371"/>
    <w:rsid w:val="00CF39B8"/>
    <w:rsid w:val="00CF4F48"/>
    <w:rsid w:val="00D00926"/>
    <w:rsid w:val="00D2558B"/>
    <w:rsid w:val="00D36F1D"/>
    <w:rsid w:val="00D51896"/>
    <w:rsid w:val="00D54F08"/>
    <w:rsid w:val="00D605BF"/>
    <w:rsid w:val="00D62AC6"/>
    <w:rsid w:val="00D62EC7"/>
    <w:rsid w:val="00D63561"/>
    <w:rsid w:val="00D65F5A"/>
    <w:rsid w:val="00D97A69"/>
    <w:rsid w:val="00DA2C97"/>
    <w:rsid w:val="00DC4D15"/>
    <w:rsid w:val="00DC7B5C"/>
    <w:rsid w:val="00DD22B4"/>
    <w:rsid w:val="00E14FCA"/>
    <w:rsid w:val="00E362F4"/>
    <w:rsid w:val="00E42D55"/>
    <w:rsid w:val="00E6073B"/>
    <w:rsid w:val="00E6324E"/>
    <w:rsid w:val="00E65EA3"/>
    <w:rsid w:val="00E847DD"/>
    <w:rsid w:val="00E95BCE"/>
    <w:rsid w:val="00EA2E4F"/>
    <w:rsid w:val="00EB1703"/>
    <w:rsid w:val="00EB221D"/>
    <w:rsid w:val="00EC534A"/>
    <w:rsid w:val="00ED6413"/>
    <w:rsid w:val="00ED72D4"/>
    <w:rsid w:val="00EE74C6"/>
    <w:rsid w:val="00F0738D"/>
    <w:rsid w:val="00F25DB4"/>
    <w:rsid w:val="00F438D4"/>
    <w:rsid w:val="00F45EEF"/>
    <w:rsid w:val="00F547AA"/>
    <w:rsid w:val="00F61F50"/>
    <w:rsid w:val="00F75784"/>
    <w:rsid w:val="00F847F5"/>
    <w:rsid w:val="00FA3F36"/>
    <w:rsid w:val="00FB59CE"/>
    <w:rsid w:val="00FC355A"/>
    <w:rsid w:val="00FD5867"/>
    <w:rsid w:val="00FF6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5B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6526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BE1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1F82"/>
    <w:rPr>
      <w:rFonts w:ascii="Tahoma" w:hAnsi="Tahoma" w:cs="Tahoma"/>
      <w:sz w:val="16"/>
      <w:szCs w:val="16"/>
      <w:lang w:eastAsia="en-US"/>
    </w:rPr>
  </w:style>
  <w:style w:type="table" w:styleId="a5">
    <w:name w:val="Table Grid"/>
    <w:basedOn w:val="a1"/>
    <w:uiPriority w:val="59"/>
    <w:rsid w:val="003C389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487AA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6">
    <w:name w:val="No Spacing"/>
    <w:uiPriority w:val="1"/>
    <w:qFormat/>
    <w:rsid w:val="00DA2C97"/>
    <w:rPr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3A46F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EB170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A3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A3CC6"/>
    <w:rPr>
      <w:sz w:val="22"/>
      <w:szCs w:val="22"/>
      <w:lang w:eastAsia="en-US"/>
    </w:rPr>
  </w:style>
  <w:style w:type="paragraph" w:styleId="ab">
    <w:name w:val="endnote text"/>
    <w:basedOn w:val="a"/>
    <w:link w:val="ac"/>
    <w:uiPriority w:val="99"/>
    <w:rsid w:val="00CA3CC6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rsid w:val="00CA3CC6"/>
    <w:rPr>
      <w:rFonts w:ascii="Times New Roman" w:eastAsia="Times New Roman" w:hAnsi="Times New Roman"/>
    </w:rPr>
  </w:style>
  <w:style w:type="character" w:styleId="ad">
    <w:name w:val="endnote reference"/>
    <w:uiPriority w:val="99"/>
    <w:rsid w:val="00CA3CC6"/>
    <w:rPr>
      <w:rFonts w:cs="Times New Roman"/>
      <w:vertAlign w:val="superscript"/>
    </w:rPr>
  </w:style>
  <w:style w:type="paragraph" w:styleId="ae">
    <w:name w:val="footer"/>
    <w:basedOn w:val="a"/>
    <w:link w:val="af"/>
    <w:uiPriority w:val="99"/>
    <w:unhideWhenUsed/>
    <w:rsid w:val="00CA3C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A3CC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9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7;&#1086;&#1076;&#1086;&#1083;&#1100;&#1089;&#1082;-&#1072;&#1076;&#1084;&#1080;&#1085;&#1080;&#1089;&#1090;&#1088;&#1072;&#1094;&#1080;&#1103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gorsovet-podol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E0817-58CE-49D4-BB8C-E812E81D7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qu2</dc:creator>
  <cp:lastModifiedBy>Hewlett-Packard Company</cp:lastModifiedBy>
  <cp:revision>3</cp:revision>
  <cp:lastPrinted>2023-10-27T06:51:00Z</cp:lastPrinted>
  <dcterms:created xsi:type="dcterms:W3CDTF">2023-10-27T06:14:00Z</dcterms:created>
  <dcterms:modified xsi:type="dcterms:W3CDTF">2023-10-27T06:51:00Z</dcterms:modified>
</cp:coreProperties>
</file>