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439" w:rsidRDefault="0060685A" w:rsidP="00DA5439">
      <w:pPr>
        <w:jc w:val="center"/>
      </w:pPr>
      <w:r>
        <w:rPr>
          <w:noProof/>
        </w:rPr>
        <w:drawing>
          <wp:inline distT="0" distB="0" distL="0" distR="0">
            <wp:extent cx="657225" cy="8096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727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39" w:rsidRDefault="00DA5439" w:rsidP="00DA5439">
      <w:pPr>
        <w:spacing w:line="120" w:lineRule="auto"/>
        <w:jc w:val="center"/>
      </w:pPr>
    </w:p>
    <w:p w:rsidR="00DA5439" w:rsidRDefault="00DA5439" w:rsidP="00DA543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СОВЕТ ДЕПУТАТОВ </w:t>
      </w:r>
    </w:p>
    <w:p w:rsidR="00DA5439" w:rsidRDefault="00DA5439" w:rsidP="00DA5439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ГОРОДСКОГО ОКРУГА ПОДОЛЬСК МОСКОВСКОЙ ОБЛАСТИ</w:t>
      </w:r>
    </w:p>
    <w:p w:rsidR="00DA5439" w:rsidRDefault="00DA5439" w:rsidP="00DA5439">
      <w:pPr>
        <w:jc w:val="center"/>
        <w:rPr>
          <w:b/>
          <w:bCs/>
          <w:sz w:val="16"/>
          <w:szCs w:val="16"/>
        </w:rPr>
      </w:pPr>
    </w:p>
    <w:p w:rsidR="00DA5439" w:rsidRDefault="00DA5439" w:rsidP="00DA5439">
      <w:pPr>
        <w:jc w:val="center"/>
        <w:rPr>
          <w:b/>
          <w:bCs/>
          <w:sz w:val="16"/>
          <w:szCs w:val="16"/>
        </w:rPr>
      </w:pPr>
    </w:p>
    <w:p w:rsidR="00DA5439" w:rsidRDefault="00DA5439" w:rsidP="00DA5439">
      <w:pPr>
        <w:pStyle w:val="1"/>
        <w:jc w:val="center"/>
        <w:rPr>
          <w:sz w:val="52"/>
          <w:szCs w:val="52"/>
        </w:rPr>
      </w:pPr>
      <w:r>
        <w:rPr>
          <w:sz w:val="48"/>
          <w:szCs w:val="48"/>
        </w:rPr>
        <w:t>РЕШЕНИЕ</w:t>
      </w:r>
    </w:p>
    <w:p w:rsidR="00DA5439" w:rsidRDefault="00DA5439" w:rsidP="00DA5439">
      <w:pPr>
        <w:jc w:val="center"/>
        <w:rPr>
          <w:b/>
          <w:bCs/>
          <w:sz w:val="26"/>
          <w:szCs w:val="26"/>
        </w:rPr>
      </w:pPr>
    </w:p>
    <w:p w:rsidR="00DA5439" w:rsidRPr="0090305D" w:rsidRDefault="00DA5439" w:rsidP="00DA5439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от </w:t>
      </w:r>
      <w:r w:rsidR="0034426D">
        <w:rPr>
          <w:b/>
          <w:bCs/>
          <w:sz w:val="26"/>
          <w:szCs w:val="26"/>
        </w:rPr>
        <w:t xml:space="preserve">24 марта </w:t>
      </w:r>
      <w:r>
        <w:rPr>
          <w:b/>
          <w:bCs/>
          <w:sz w:val="26"/>
          <w:szCs w:val="26"/>
        </w:rPr>
        <w:t xml:space="preserve">2015 г.  № </w:t>
      </w:r>
      <w:r w:rsidR="0034426D">
        <w:rPr>
          <w:b/>
          <w:bCs/>
          <w:sz w:val="26"/>
          <w:szCs w:val="26"/>
        </w:rPr>
        <w:t>48/</w:t>
      </w:r>
      <w:r w:rsidR="00F61F30">
        <w:rPr>
          <w:b/>
          <w:bCs/>
          <w:sz w:val="26"/>
          <w:szCs w:val="26"/>
        </w:rPr>
        <w:t>1</w:t>
      </w:r>
    </w:p>
    <w:p w:rsidR="00DA5439" w:rsidRDefault="00DA5439" w:rsidP="00DA5439">
      <w:pPr>
        <w:jc w:val="center"/>
        <w:rPr>
          <w:b/>
          <w:bCs/>
          <w:sz w:val="26"/>
          <w:szCs w:val="26"/>
        </w:rPr>
      </w:pPr>
    </w:p>
    <w:p w:rsidR="00DA5439" w:rsidRPr="000F3AA4" w:rsidRDefault="00DA5439" w:rsidP="00DA5439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Об инициативе о преобразовании городского округа Подольск  Московской области, городского округа Климовск, </w:t>
      </w:r>
      <w:r w:rsidR="00842D97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муниципальных образований, входящих в состав Подольского муниципального района, путем объединения в единое муниципальное образование</w:t>
      </w:r>
    </w:p>
    <w:p w:rsidR="00DA5439" w:rsidRPr="000F3AA4" w:rsidRDefault="00DA5439" w:rsidP="00DA5439">
      <w:pPr>
        <w:rPr>
          <w:sz w:val="26"/>
          <w:szCs w:val="26"/>
        </w:rPr>
      </w:pPr>
    </w:p>
    <w:p w:rsidR="00DA5439" w:rsidRDefault="00DA5439" w:rsidP="00DA5439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Рассмотрев инициативу Главы городского окр</w:t>
      </w:r>
      <w:r w:rsidR="007F4F3B">
        <w:rPr>
          <w:sz w:val="26"/>
          <w:szCs w:val="26"/>
        </w:rPr>
        <w:t>уга Подольск о пре</w:t>
      </w:r>
      <w:r>
        <w:rPr>
          <w:sz w:val="26"/>
          <w:szCs w:val="26"/>
        </w:rPr>
        <w:t>образовании городского округа Подольск  Московской области, городского округа Климовск, муниципальных образований, входящих в состав Подольского муниципального района, путем объединения в единое муниципальное образование, руководствуясь Федеральным законом от 06.10.2003 г. № 131-ФЗ «Об общих принципах организации местного самоуправления в Российской Федерации», Уст</w:t>
      </w:r>
      <w:r w:rsidR="007F4F3B">
        <w:rPr>
          <w:sz w:val="26"/>
          <w:szCs w:val="26"/>
        </w:rPr>
        <w:t>авом муниципального образования «городской округ Подольск Московской области»</w:t>
      </w:r>
      <w:r>
        <w:rPr>
          <w:sz w:val="26"/>
          <w:szCs w:val="26"/>
        </w:rPr>
        <w:t xml:space="preserve">, Положением о публичных слушаниях </w:t>
      </w:r>
      <w:r w:rsidR="00776647">
        <w:rPr>
          <w:sz w:val="26"/>
          <w:szCs w:val="26"/>
        </w:rPr>
        <w:t>в муниципальном образовании «г</w:t>
      </w:r>
      <w:r>
        <w:rPr>
          <w:sz w:val="26"/>
          <w:szCs w:val="26"/>
        </w:rPr>
        <w:t>о</w:t>
      </w:r>
      <w:r w:rsidR="00776647">
        <w:rPr>
          <w:sz w:val="26"/>
          <w:szCs w:val="26"/>
        </w:rPr>
        <w:t>род Подольск Московской области», утвержденным решением Подольского городского Совета депутатов от 30</w:t>
      </w:r>
      <w:r w:rsidR="003C1C4C">
        <w:rPr>
          <w:sz w:val="26"/>
          <w:szCs w:val="26"/>
        </w:rPr>
        <w:t>.</w:t>
      </w:r>
      <w:r w:rsidR="00776647">
        <w:rPr>
          <w:sz w:val="26"/>
          <w:szCs w:val="26"/>
        </w:rPr>
        <w:t xml:space="preserve">11.2005 г. № 3/10, </w:t>
      </w:r>
    </w:p>
    <w:p w:rsidR="003C1C4C" w:rsidRDefault="003C1C4C" w:rsidP="003C1C4C">
      <w:pPr>
        <w:pStyle w:val="ConsNormal"/>
        <w:widowControl/>
        <w:ind w:right="0" w:firstLine="0"/>
        <w:rPr>
          <w:rFonts w:ascii="Times New Roman" w:hAnsi="Times New Roman" w:cs="Times New Roman"/>
          <w:sz w:val="26"/>
          <w:szCs w:val="26"/>
        </w:rPr>
      </w:pPr>
    </w:p>
    <w:p w:rsidR="00DA5439" w:rsidRDefault="00DA5439" w:rsidP="003C1C4C">
      <w:pPr>
        <w:pStyle w:val="ConsNormal"/>
        <w:widowControl/>
        <w:ind w:left="1440" w:right="0"/>
        <w:rPr>
          <w:rFonts w:ascii="Times New Roman" w:hAnsi="Times New Roman" w:cs="Times New Roman"/>
          <w:b/>
          <w:bCs/>
          <w:sz w:val="26"/>
          <w:szCs w:val="26"/>
        </w:rPr>
      </w:pPr>
      <w:r w:rsidRPr="000F3AA4">
        <w:rPr>
          <w:rFonts w:ascii="Times New Roman" w:hAnsi="Times New Roman" w:cs="Times New Roman"/>
          <w:b/>
          <w:bCs/>
          <w:sz w:val="26"/>
          <w:szCs w:val="26"/>
        </w:rPr>
        <w:t xml:space="preserve">Совет депутатов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городского округа Подольск </w:t>
      </w:r>
      <w:r w:rsidRPr="000F3AA4">
        <w:rPr>
          <w:rFonts w:ascii="Times New Roman" w:hAnsi="Times New Roman" w:cs="Times New Roman"/>
          <w:b/>
          <w:bCs/>
          <w:sz w:val="26"/>
          <w:szCs w:val="26"/>
        </w:rPr>
        <w:t>решил:</w:t>
      </w:r>
    </w:p>
    <w:p w:rsidR="00842D97" w:rsidRDefault="00842D97"/>
    <w:p w:rsidR="00776647" w:rsidRDefault="00776647"/>
    <w:p w:rsidR="00776647" w:rsidRDefault="00776647" w:rsidP="00776647">
      <w:pPr>
        <w:spacing w:line="360" w:lineRule="auto"/>
        <w:jc w:val="both"/>
        <w:rPr>
          <w:sz w:val="26"/>
          <w:szCs w:val="26"/>
        </w:rPr>
      </w:pPr>
      <w:r>
        <w:tab/>
      </w:r>
      <w:r w:rsidRPr="00776647">
        <w:rPr>
          <w:sz w:val="26"/>
          <w:szCs w:val="26"/>
        </w:rPr>
        <w:t>1.</w:t>
      </w:r>
      <w:r>
        <w:t xml:space="preserve"> </w:t>
      </w:r>
      <w:r w:rsidRPr="00776647">
        <w:rPr>
          <w:sz w:val="26"/>
          <w:szCs w:val="26"/>
        </w:rPr>
        <w:t xml:space="preserve">Поддержать инициативу о преобразовании городского округа Подольск Московской области, городского округа Климовск, </w:t>
      </w:r>
      <w:r>
        <w:rPr>
          <w:sz w:val="26"/>
          <w:szCs w:val="26"/>
        </w:rPr>
        <w:t xml:space="preserve">муниципальных образований, входящих в состав Подольского муниципального района, путем объединения в единое муниципальное образование. </w:t>
      </w:r>
    </w:p>
    <w:p w:rsidR="00776647" w:rsidRDefault="00776647" w:rsidP="00776647">
      <w:pPr>
        <w:spacing w:line="360" w:lineRule="auto"/>
        <w:jc w:val="both"/>
        <w:rPr>
          <w:sz w:val="26"/>
          <w:szCs w:val="26"/>
        </w:rPr>
      </w:pPr>
      <w:r>
        <w:tab/>
      </w:r>
      <w:r>
        <w:rPr>
          <w:sz w:val="26"/>
          <w:szCs w:val="26"/>
        </w:rPr>
        <w:t xml:space="preserve"> 2. Назначить и провести публичные слушания по вопросу преобразования городского округа Подольск Московской области, городского округа Климовск,  </w:t>
      </w:r>
      <w:r>
        <w:rPr>
          <w:sz w:val="26"/>
          <w:szCs w:val="26"/>
        </w:rPr>
        <w:lastRenderedPageBreak/>
        <w:t>муниципальных образований, входящих в состав Подольского муниципального района, путем объединения в единое муниципальное образование</w:t>
      </w:r>
      <w:r w:rsidR="00E928B7">
        <w:rPr>
          <w:sz w:val="26"/>
          <w:szCs w:val="26"/>
        </w:rPr>
        <w:t>.</w:t>
      </w:r>
    </w:p>
    <w:p w:rsidR="00E928B7" w:rsidRDefault="00E928B7" w:rsidP="00776647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Дата и сроки проведения публичных слушаний: 23.04.2015 г. </w:t>
      </w:r>
      <w:r w:rsidR="00CD0207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="0034426D">
        <w:rPr>
          <w:sz w:val="26"/>
          <w:szCs w:val="26"/>
        </w:rPr>
        <w:t>11-00</w:t>
      </w:r>
      <w:r>
        <w:rPr>
          <w:sz w:val="26"/>
          <w:szCs w:val="26"/>
        </w:rPr>
        <w:t>.</w:t>
      </w:r>
    </w:p>
    <w:p w:rsidR="0034426D" w:rsidRDefault="00E928B7" w:rsidP="0034426D">
      <w:pPr>
        <w:pStyle w:val="3"/>
        <w:spacing w:after="0" w:line="360" w:lineRule="auto"/>
        <w:ind w:left="0" w:firstLine="720"/>
        <w:jc w:val="both"/>
        <w:rPr>
          <w:sz w:val="26"/>
          <w:szCs w:val="26"/>
        </w:rPr>
      </w:pPr>
      <w:r>
        <w:rPr>
          <w:sz w:val="26"/>
          <w:szCs w:val="26"/>
        </w:rPr>
        <w:t>Место проведения:</w:t>
      </w:r>
      <w:r w:rsidR="00C5174E">
        <w:rPr>
          <w:sz w:val="26"/>
          <w:szCs w:val="26"/>
        </w:rPr>
        <w:t xml:space="preserve"> г.Подольск, ул.Кирова, д.4, концертный зал Администрации город</w:t>
      </w:r>
      <w:r w:rsidR="00CD0207">
        <w:rPr>
          <w:sz w:val="26"/>
          <w:szCs w:val="26"/>
        </w:rPr>
        <w:t>ского округа</w:t>
      </w:r>
      <w:r w:rsidR="00C5174E">
        <w:rPr>
          <w:sz w:val="26"/>
          <w:szCs w:val="26"/>
        </w:rPr>
        <w:t xml:space="preserve"> Подольск</w:t>
      </w:r>
      <w:r w:rsidR="0034426D">
        <w:rPr>
          <w:sz w:val="26"/>
          <w:szCs w:val="26"/>
        </w:rPr>
        <w:t>.</w:t>
      </w:r>
    </w:p>
    <w:p w:rsidR="00E928B7" w:rsidRDefault="00E928B7" w:rsidP="0034426D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>3. Утвердить состав Оргкомитета по подготовке и проведению публичных слушаний по вопросу предобразования городского округа Подольск  Московской области, городского округа Климовск, муниципальных образований, входящих в состав Подольского муниципального района, путем объединения в единое муниципальное образование:</w:t>
      </w:r>
    </w:p>
    <w:p w:rsidR="0034426D" w:rsidRDefault="00E928B7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34426D">
        <w:rPr>
          <w:sz w:val="26"/>
          <w:szCs w:val="26"/>
        </w:rPr>
        <w:t xml:space="preserve">Председатель </w:t>
      </w:r>
      <w:r w:rsidR="00A479D0">
        <w:rPr>
          <w:sz w:val="26"/>
          <w:szCs w:val="26"/>
        </w:rPr>
        <w:t>Оргкомитета</w:t>
      </w:r>
      <w:r w:rsidR="0034426D">
        <w:rPr>
          <w:sz w:val="26"/>
          <w:szCs w:val="26"/>
        </w:rPr>
        <w:t xml:space="preserve"> - Машков Дмитрий Николаевич – Председатель Совета депутатов городского округа Подольск</w:t>
      </w:r>
      <w:r w:rsidR="00A479D0">
        <w:rPr>
          <w:sz w:val="26"/>
          <w:szCs w:val="26"/>
        </w:rPr>
        <w:t>.</w:t>
      </w:r>
    </w:p>
    <w:p w:rsidR="0034426D" w:rsidRDefault="0034426D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Секретарь </w:t>
      </w:r>
      <w:r w:rsidR="00A479D0">
        <w:rPr>
          <w:sz w:val="26"/>
          <w:szCs w:val="26"/>
        </w:rPr>
        <w:t>Оргкомитета</w:t>
      </w:r>
      <w:r>
        <w:rPr>
          <w:sz w:val="26"/>
          <w:szCs w:val="26"/>
        </w:rPr>
        <w:t xml:space="preserve"> - Михайлова Татьяна Васильевна – </w:t>
      </w:r>
      <w:r w:rsidR="00D814A7">
        <w:rPr>
          <w:sz w:val="26"/>
          <w:szCs w:val="26"/>
        </w:rPr>
        <w:t>главный эксперт</w:t>
      </w:r>
      <w:r>
        <w:rPr>
          <w:sz w:val="26"/>
          <w:szCs w:val="26"/>
        </w:rPr>
        <w:t xml:space="preserve"> отдела по обеспечению деятельности Совета депутатов городского округа Подольск</w:t>
      </w:r>
      <w:r w:rsidR="006C0CC2">
        <w:rPr>
          <w:sz w:val="26"/>
          <w:szCs w:val="26"/>
        </w:rPr>
        <w:t>.</w:t>
      </w:r>
    </w:p>
    <w:p w:rsidR="0034426D" w:rsidRDefault="0034426D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Члены Оргкомитета: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Винокуров Игорь Владимирович – заместитель Председателя Совета депутатов городского округа Подольск,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Волков Максим Валерьевич – начальник отдела по обеспечению деятельности Совета депутатов городского округа Подольск,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Гончаров Валерий Валерьевич – член Общественной палаты</w:t>
      </w:r>
      <w:r w:rsidR="00B12EC7">
        <w:rPr>
          <w:sz w:val="26"/>
          <w:szCs w:val="26"/>
        </w:rPr>
        <w:t xml:space="preserve"> городского округа Подольск</w:t>
      </w:r>
      <w:r>
        <w:rPr>
          <w:sz w:val="26"/>
          <w:szCs w:val="26"/>
        </w:rPr>
        <w:t>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Денисов Сергей Борисович -   председатель  постоянной  депутатской  </w:t>
      </w:r>
      <w:r w:rsidR="00B12EC7">
        <w:rPr>
          <w:sz w:val="26"/>
          <w:szCs w:val="26"/>
        </w:rPr>
        <w:t>к</w:t>
      </w:r>
      <w:r w:rsidRPr="004653C9">
        <w:rPr>
          <w:sz w:val="26"/>
          <w:szCs w:val="26"/>
        </w:rPr>
        <w:t>омисси</w:t>
      </w:r>
      <w:r>
        <w:rPr>
          <w:sz w:val="26"/>
          <w:szCs w:val="26"/>
        </w:rPr>
        <w:t>и</w:t>
      </w:r>
      <w:r w:rsidRPr="004653C9">
        <w:rPr>
          <w:sz w:val="26"/>
          <w:szCs w:val="26"/>
        </w:rPr>
        <w:t xml:space="preserve"> по жилищно-коммунальному хозяйству, благоустройству,   транспорту, связи и экологии</w:t>
      </w:r>
      <w:r>
        <w:rPr>
          <w:sz w:val="26"/>
          <w:szCs w:val="26"/>
        </w:rPr>
        <w:t>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Жариков Дмитрий Вячеславович – заместитель Главы Администрации</w:t>
      </w:r>
      <w:r w:rsidR="00D13A5C">
        <w:rPr>
          <w:sz w:val="26"/>
          <w:szCs w:val="26"/>
        </w:rPr>
        <w:t>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Лебедев Олег Семенович – житель городского округа Подольск, представитель общественности,</w:t>
      </w:r>
    </w:p>
    <w:p w:rsidR="00CD0207" w:rsidRPr="004653C9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Максимович Павел Иванович – председ</w:t>
      </w:r>
      <w:r w:rsidR="00B12EC7">
        <w:rPr>
          <w:sz w:val="26"/>
          <w:szCs w:val="26"/>
        </w:rPr>
        <w:t>атель постоянной  депутатской  к</w:t>
      </w:r>
      <w:r>
        <w:rPr>
          <w:sz w:val="26"/>
          <w:szCs w:val="26"/>
        </w:rPr>
        <w:t>омиссии</w:t>
      </w:r>
      <w:r w:rsidRPr="004653C9">
        <w:rPr>
          <w:sz w:val="26"/>
          <w:szCs w:val="26"/>
        </w:rPr>
        <w:t xml:space="preserve"> по бюджету, финансам, муниципальной собственности,     земельным отношениям и развитию пре</w:t>
      </w:r>
      <w:r>
        <w:rPr>
          <w:sz w:val="26"/>
          <w:szCs w:val="26"/>
        </w:rPr>
        <w:t>дпринимательства,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Метельский  Леонид Валерианович – председатель </w:t>
      </w:r>
      <w:r w:rsidR="00B12EC7">
        <w:rPr>
          <w:sz w:val="26"/>
          <w:szCs w:val="26"/>
        </w:rPr>
        <w:t>О</w:t>
      </w:r>
      <w:r>
        <w:rPr>
          <w:sz w:val="26"/>
          <w:szCs w:val="26"/>
        </w:rPr>
        <w:t>бщественной палаты городского округа Подольск,</w:t>
      </w:r>
    </w:p>
    <w:p w:rsidR="00CD0207" w:rsidRPr="008A5C3F" w:rsidRDefault="00CD0207" w:rsidP="00CD0207">
      <w:pPr>
        <w:spacing w:line="360" w:lineRule="auto"/>
        <w:ind w:left="18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</w:t>
      </w:r>
      <w:r w:rsidRPr="008A5C3F">
        <w:rPr>
          <w:sz w:val="26"/>
          <w:szCs w:val="26"/>
        </w:rPr>
        <w:t>Нелюбин Владимир Валентинович – предс</w:t>
      </w:r>
      <w:r w:rsidR="00B12EC7">
        <w:rPr>
          <w:sz w:val="26"/>
          <w:szCs w:val="26"/>
        </w:rPr>
        <w:t>едатель постоянной депутатской к</w:t>
      </w:r>
      <w:r>
        <w:rPr>
          <w:sz w:val="26"/>
          <w:szCs w:val="26"/>
        </w:rPr>
        <w:t>омиссии по социальным вопросам,</w:t>
      </w:r>
    </w:p>
    <w:p w:rsidR="00CD0207" w:rsidRDefault="00CD0207" w:rsidP="00CD0207">
      <w:pPr>
        <w:pStyle w:val="3"/>
        <w:spacing w:after="0" w:line="360" w:lineRule="auto"/>
        <w:ind w:firstLine="425"/>
        <w:jc w:val="both"/>
        <w:rPr>
          <w:sz w:val="26"/>
          <w:szCs w:val="26"/>
        </w:rPr>
      </w:pPr>
      <w:r w:rsidRPr="008A5C3F">
        <w:rPr>
          <w:sz w:val="26"/>
          <w:szCs w:val="26"/>
        </w:rPr>
        <w:t>Никулин Алексей Александрович</w:t>
      </w:r>
      <w:r w:rsidRPr="002211EC">
        <w:rPr>
          <w:b/>
          <w:sz w:val="24"/>
        </w:rPr>
        <w:t xml:space="preserve"> </w:t>
      </w:r>
      <w:r>
        <w:rPr>
          <w:sz w:val="26"/>
          <w:szCs w:val="26"/>
        </w:rPr>
        <w:t>- председатель постоянной депутатской комиссии по</w:t>
      </w:r>
      <w:r w:rsidRPr="00347423">
        <w:t xml:space="preserve"> </w:t>
      </w:r>
      <w:r w:rsidRPr="008A5C3F">
        <w:rPr>
          <w:sz w:val="26"/>
          <w:szCs w:val="26"/>
        </w:rPr>
        <w:t>нормотворчеству и организации депутатской деятельности, взаимодействию с общественными организациями и правоохранительными органами</w:t>
      </w:r>
      <w:r>
        <w:rPr>
          <w:sz w:val="26"/>
          <w:szCs w:val="26"/>
        </w:rPr>
        <w:t>,</w:t>
      </w:r>
    </w:p>
    <w:p w:rsidR="00CD0207" w:rsidRDefault="00CD0207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Петрова Тамара Петровна – председатель Координационного совета профсоюзов города Подольска,</w:t>
      </w:r>
    </w:p>
    <w:p w:rsidR="00CD0207" w:rsidRDefault="00CD0207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Попов Александр Андреевич– житель городского округа Подольск, представитель общественности,</w:t>
      </w:r>
    </w:p>
    <w:p w:rsidR="00CD0207" w:rsidRDefault="00CD0207" w:rsidP="00CD0207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Соловьев Геннадий Евгеньевич – Председатель Контрольно-счетной палаты городского округа Подольск,</w:t>
      </w:r>
    </w:p>
    <w:p w:rsidR="0034426D" w:rsidRDefault="00CD0207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Сюрин Валерий Игоревич</w:t>
      </w:r>
      <w:r w:rsidR="0034426D">
        <w:rPr>
          <w:sz w:val="26"/>
          <w:szCs w:val="26"/>
        </w:rPr>
        <w:t xml:space="preserve"> – </w:t>
      </w:r>
      <w:r w:rsidR="00B12EC7">
        <w:rPr>
          <w:sz w:val="26"/>
          <w:szCs w:val="26"/>
        </w:rPr>
        <w:t>Первый заместитель Главы Админи</w:t>
      </w:r>
      <w:r>
        <w:rPr>
          <w:sz w:val="26"/>
          <w:szCs w:val="26"/>
        </w:rPr>
        <w:t>страции</w:t>
      </w:r>
      <w:r w:rsidR="003E041D">
        <w:rPr>
          <w:sz w:val="26"/>
          <w:szCs w:val="26"/>
        </w:rPr>
        <w:t>,</w:t>
      </w:r>
    </w:p>
    <w:p w:rsidR="0034426D" w:rsidRDefault="0034426D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Ушанева Любовь Васильевна – председатель постоянной депутатской </w:t>
      </w:r>
      <w:r w:rsidR="00884945">
        <w:rPr>
          <w:sz w:val="26"/>
          <w:szCs w:val="26"/>
        </w:rPr>
        <w:t>к</w:t>
      </w:r>
      <w:r>
        <w:rPr>
          <w:sz w:val="26"/>
          <w:szCs w:val="26"/>
        </w:rPr>
        <w:t xml:space="preserve">омиссии по </w:t>
      </w:r>
      <w:r w:rsidRPr="008A5C3F">
        <w:rPr>
          <w:sz w:val="26"/>
          <w:szCs w:val="26"/>
        </w:rPr>
        <w:t>перспективному развитию города, экономике, научно-промышленной политике, строительст</w:t>
      </w:r>
      <w:r w:rsidR="003E041D">
        <w:rPr>
          <w:sz w:val="26"/>
          <w:szCs w:val="26"/>
        </w:rPr>
        <w:t>ву и инновационной деятельности,</w:t>
      </w:r>
    </w:p>
    <w:p w:rsidR="00B34310" w:rsidRDefault="00B34310" w:rsidP="00B34310">
      <w:pPr>
        <w:pStyle w:val="3"/>
        <w:spacing w:after="0" w:line="360" w:lineRule="auto"/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Щепетев Эдуард Николаевич  - начальник Финансового управления Администрации города Подольск</w:t>
      </w:r>
      <w:r w:rsidR="003E041D">
        <w:rPr>
          <w:sz w:val="26"/>
          <w:szCs w:val="26"/>
        </w:rPr>
        <w:t>а</w:t>
      </w:r>
      <w:r w:rsidR="00B12EC7">
        <w:rPr>
          <w:sz w:val="26"/>
          <w:szCs w:val="26"/>
        </w:rPr>
        <w:t>.</w:t>
      </w:r>
    </w:p>
    <w:p w:rsidR="00E928B7" w:rsidRDefault="00E928B7" w:rsidP="0034426D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4. </w:t>
      </w:r>
      <w:r w:rsidR="00A5001E" w:rsidRPr="000F6BA0">
        <w:rPr>
          <w:sz w:val="26"/>
          <w:szCs w:val="26"/>
        </w:rPr>
        <w:t xml:space="preserve">Провести </w:t>
      </w:r>
      <w:r w:rsidR="00A5001E">
        <w:rPr>
          <w:sz w:val="26"/>
          <w:szCs w:val="26"/>
        </w:rPr>
        <w:t xml:space="preserve"> заседание Оргкомитета по подготовке и проведению публичных </w:t>
      </w:r>
      <w:r w:rsidR="00A5001E" w:rsidRPr="00B07642">
        <w:rPr>
          <w:sz w:val="26"/>
          <w:szCs w:val="26"/>
        </w:rPr>
        <w:t xml:space="preserve">слушаний </w:t>
      </w:r>
      <w:r w:rsidR="00842D97">
        <w:rPr>
          <w:sz w:val="26"/>
          <w:szCs w:val="26"/>
        </w:rPr>
        <w:t xml:space="preserve">в целях подведения итогов публичных слушаний </w:t>
      </w:r>
      <w:r w:rsidR="00842D97" w:rsidRPr="00B07642">
        <w:rPr>
          <w:sz w:val="26"/>
          <w:szCs w:val="26"/>
        </w:rPr>
        <w:t xml:space="preserve"> </w:t>
      </w:r>
      <w:r w:rsidR="00842D97">
        <w:rPr>
          <w:sz w:val="26"/>
          <w:szCs w:val="26"/>
        </w:rPr>
        <w:t>29.04.</w:t>
      </w:r>
      <w:r w:rsidR="00A5001E">
        <w:rPr>
          <w:sz w:val="26"/>
          <w:szCs w:val="26"/>
        </w:rPr>
        <w:t>2015</w:t>
      </w:r>
      <w:r w:rsidR="00A5001E" w:rsidRPr="00B07642">
        <w:rPr>
          <w:sz w:val="26"/>
          <w:szCs w:val="26"/>
        </w:rPr>
        <w:t xml:space="preserve"> года </w:t>
      </w:r>
      <w:r w:rsidR="00842D97">
        <w:rPr>
          <w:sz w:val="26"/>
          <w:szCs w:val="26"/>
        </w:rPr>
        <w:t xml:space="preserve"> </w:t>
      </w:r>
      <w:r w:rsidR="00A5001E" w:rsidRPr="00B07642">
        <w:rPr>
          <w:sz w:val="26"/>
          <w:szCs w:val="26"/>
        </w:rPr>
        <w:t xml:space="preserve">в </w:t>
      </w:r>
      <w:r w:rsidR="00B34310">
        <w:rPr>
          <w:sz w:val="26"/>
          <w:szCs w:val="26"/>
        </w:rPr>
        <w:t>11-00</w:t>
      </w:r>
      <w:r w:rsidR="00A5001E">
        <w:rPr>
          <w:sz w:val="26"/>
          <w:szCs w:val="26"/>
        </w:rPr>
        <w:t xml:space="preserve"> </w:t>
      </w:r>
      <w:r w:rsidR="00A5001E" w:rsidRPr="00B07642">
        <w:rPr>
          <w:sz w:val="26"/>
          <w:szCs w:val="26"/>
        </w:rPr>
        <w:t>в</w:t>
      </w:r>
      <w:r w:rsidR="00A5001E">
        <w:rPr>
          <w:sz w:val="26"/>
          <w:szCs w:val="26"/>
        </w:rPr>
        <w:t xml:space="preserve"> </w:t>
      </w:r>
      <w:r w:rsidR="00B34310">
        <w:rPr>
          <w:sz w:val="26"/>
          <w:szCs w:val="26"/>
        </w:rPr>
        <w:t>кабинете 410 Администрации городского округа  Подольск</w:t>
      </w:r>
      <w:r w:rsidR="00A5001E">
        <w:rPr>
          <w:sz w:val="26"/>
          <w:szCs w:val="26"/>
        </w:rPr>
        <w:t xml:space="preserve">. </w:t>
      </w:r>
    </w:p>
    <w:p w:rsidR="00A5001E" w:rsidRDefault="00A5001E" w:rsidP="00776647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5. Направить настоящее решение Главе городского округа Подольск для подписания </w:t>
      </w:r>
      <w:r w:rsidR="003F0BB9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обнародования. </w:t>
      </w:r>
    </w:p>
    <w:p w:rsidR="003F0BB9" w:rsidRDefault="00A5001E" w:rsidP="003F0BB9">
      <w:pPr>
        <w:spacing w:line="360" w:lineRule="auto"/>
        <w:ind w:right="-92"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Контроль </w:t>
      </w:r>
      <w:r w:rsidR="00842D97">
        <w:rPr>
          <w:sz w:val="26"/>
          <w:szCs w:val="26"/>
        </w:rPr>
        <w:t>за</w:t>
      </w:r>
      <w:r>
        <w:rPr>
          <w:sz w:val="26"/>
          <w:szCs w:val="26"/>
        </w:rPr>
        <w:t xml:space="preserve"> </w:t>
      </w:r>
      <w:r w:rsidR="003F0BB9">
        <w:rPr>
          <w:sz w:val="26"/>
          <w:szCs w:val="26"/>
        </w:rPr>
        <w:t>выполнением настоящего решения возложить на Председателя Совета депутатов городского округа Подольск (Машков Д.Н.).</w:t>
      </w:r>
    </w:p>
    <w:p w:rsidR="003F0BB9" w:rsidRDefault="003F0BB9" w:rsidP="003F0BB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C1C4C" w:rsidRDefault="003C1C4C" w:rsidP="003F0BB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3F0BB9" w:rsidRDefault="003F0BB9" w:rsidP="003F0BB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46E6B">
        <w:rPr>
          <w:rFonts w:ascii="Times New Roman" w:hAnsi="Times New Roman" w:cs="Times New Roman"/>
          <w:b/>
          <w:bCs/>
          <w:sz w:val="26"/>
          <w:szCs w:val="26"/>
        </w:rPr>
        <w:t xml:space="preserve">Председатель </w:t>
      </w:r>
      <w:r>
        <w:rPr>
          <w:rFonts w:ascii="Times New Roman" w:hAnsi="Times New Roman" w:cs="Times New Roman"/>
          <w:b/>
          <w:bCs/>
          <w:sz w:val="26"/>
          <w:szCs w:val="26"/>
        </w:rPr>
        <w:t>Совета депутатов</w:t>
      </w:r>
    </w:p>
    <w:p w:rsidR="003F0BB9" w:rsidRPr="00FC24DE" w:rsidRDefault="003F0BB9" w:rsidP="003F0BB9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городского округа Подольск </w:t>
      </w:r>
      <w:r w:rsidRPr="00FC24DE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</w:t>
      </w:r>
      <w:r w:rsidRPr="00FC24DE">
        <w:rPr>
          <w:rFonts w:ascii="Times New Roman" w:hAnsi="Times New Roman" w:cs="Times New Roman"/>
          <w:b/>
          <w:bCs/>
          <w:sz w:val="26"/>
          <w:szCs w:val="26"/>
        </w:rPr>
        <w:t>Д.Н. Машков</w:t>
      </w:r>
    </w:p>
    <w:p w:rsidR="003F0BB9" w:rsidRDefault="003F0BB9" w:rsidP="003F0BB9">
      <w:pPr>
        <w:rPr>
          <w:b/>
          <w:bCs/>
          <w:sz w:val="26"/>
          <w:szCs w:val="26"/>
        </w:rPr>
      </w:pPr>
    </w:p>
    <w:p w:rsidR="003F0BB9" w:rsidRPr="0090305D" w:rsidRDefault="003F0BB9" w:rsidP="003F0BB9">
      <w:pPr>
        <w:rPr>
          <w:b/>
          <w:bCs/>
          <w:sz w:val="26"/>
          <w:szCs w:val="26"/>
        </w:rPr>
      </w:pPr>
      <w:r w:rsidRPr="0090305D">
        <w:rPr>
          <w:b/>
          <w:bCs/>
          <w:sz w:val="26"/>
          <w:szCs w:val="26"/>
        </w:rPr>
        <w:t>Глава город</w:t>
      </w:r>
      <w:r>
        <w:rPr>
          <w:b/>
          <w:bCs/>
          <w:sz w:val="26"/>
          <w:szCs w:val="26"/>
        </w:rPr>
        <w:t xml:space="preserve">ского округа                                           </w:t>
      </w:r>
      <w:r w:rsidR="005A0D97">
        <w:rPr>
          <w:b/>
          <w:bCs/>
          <w:sz w:val="26"/>
          <w:szCs w:val="26"/>
        </w:rPr>
        <w:t xml:space="preserve">                             </w:t>
      </w:r>
      <w:r>
        <w:rPr>
          <w:b/>
          <w:bCs/>
          <w:sz w:val="26"/>
          <w:szCs w:val="26"/>
        </w:rPr>
        <w:t xml:space="preserve">     Н.И. Пестов</w:t>
      </w:r>
    </w:p>
    <w:p w:rsidR="003F0BB9" w:rsidRDefault="003F0BB9" w:rsidP="003F0BB9"/>
    <w:p w:rsidR="00A5001E" w:rsidRPr="00776647" w:rsidRDefault="00A5001E" w:rsidP="00776647">
      <w:pPr>
        <w:spacing w:line="360" w:lineRule="auto"/>
        <w:jc w:val="both"/>
        <w:rPr>
          <w:sz w:val="26"/>
          <w:szCs w:val="26"/>
        </w:rPr>
      </w:pPr>
    </w:p>
    <w:sectPr w:rsidR="00A5001E" w:rsidRPr="00776647" w:rsidSect="000E0A83">
      <w:pgSz w:w="12240" w:h="15840"/>
      <w:pgMar w:top="284" w:right="851" w:bottom="56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DA5439"/>
    <w:rsid w:val="000E0A83"/>
    <w:rsid w:val="000F3AA4"/>
    <w:rsid w:val="000F6BA0"/>
    <w:rsid w:val="001A662A"/>
    <w:rsid w:val="002211EC"/>
    <w:rsid w:val="00226820"/>
    <w:rsid w:val="0034426D"/>
    <w:rsid w:val="00347423"/>
    <w:rsid w:val="003C1C4C"/>
    <w:rsid w:val="003E041D"/>
    <w:rsid w:val="003F0BB9"/>
    <w:rsid w:val="004653C9"/>
    <w:rsid w:val="00546E6B"/>
    <w:rsid w:val="005A0D97"/>
    <w:rsid w:val="0060685A"/>
    <w:rsid w:val="006C0CC2"/>
    <w:rsid w:val="00720B78"/>
    <w:rsid w:val="00776647"/>
    <w:rsid w:val="007C2F0C"/>
    <w:rsid w:val="007F4F3B"/>
    <w:rsid w:val="00842D97"/>
    <w:rsid w:val="00884945"/>
    <w:rsid w:val="008A5C3F"/>
    <w:rsid w:val="0090305D"/>
    <w:rsid w:val="009E4390"/>
    <w:rsid w:val="00A479D0"/>
    <w:rsid w:val="00A5001E"/>
    <w:rsid w:val="00AC538E"/>
    <w:rsid w:val="00B07642"/>
    <w:rsid w:val="00B12EC7"/>
    <w:rsid w:val="00B34310"/>
    <w:rsid w:val="00BA4D42"/>
    <w:rsid w:val="00C5174E"/>
    <w:rsid w:val="00CD0207"/>
    <w:rsid w:val="00D13A5C"/>
    <w:rsid w:val="00D2213C"/>
    <w:rsid w:val="00D814A7"/>
    <w:rsid w:val="00DA5439"/>
    <w:rsid w:val="00E928B7"/>
    <w:rsid w:val="00F61F30"/>
    <w:rsid w:val="00FC2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39"/>
    <w:pPr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DA5439"/>
    <w:pPr>
      <w:keepNext/>
      <w:outlineLvl w:val="0"/>
    </w:pPr>
    <w:rPr>
      <w:b/>
      <w:bCs/>
      <w:sz w:val="22"/>
      <w:szCs w:val="22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ConsNormal">
    <w:name w:val="ConsNormal"/>
    <w:uiPriority w:val="99"/>
    <w:rsid w:val="00DA5439"/>
    <w:pPr>
      <w:widowControl w:val="0"/>
      <w:autoSpaceDE w:val="0"/>
      <w:autoSpaceDN w:val="0"/>
      <w:spacing w:after="0" w:line="240" w:lineRule="auto"/>
      <w:ind w:right="19772" w:firstLine="720"/>
    </w:pPr>
    <w:rPr>
      <w:rFonts w:ascii="Arial" w:hAnsi="Arial" w:cs="Arial"/>
      <w:sz w:val="20"/>
      <w:szCs w:val="20"/>
    </w:rPr>
  </w:style>
  <w:style w:type="paragraph" w:styleId="3">
    <w:name w:val="Body Text Indent 3"/>
    <w:basedOn w:val="a"/>
    <w:link w:val="30"/>
    <w:uiPriority w:val="99"/>
    <w:rsid w:val="003442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34426D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738</Words>
  <Characters>4210</Characters>
  <Application>Microsoft Office Word</Application>
  <DocSecurity>0</DocSecurity>
  <Lines>35</Lines>
  <Paragraphs>9</Paragraphs>
  <ScaleCrop>false</ScaleCrop>
  <Company>Reanimator Extreme Edition</Company>
  <LinksUpToDate>false</LinksUpToDate>
  <CharactersWithSpaces>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Купецкая</dc:creator>
  <cp:keywords/>
  <dc:description/>
  <cp:lastModifiedBy>Admin</cp:lastModifiedBy>
  <cp:revision>2</cp:revision>
  <cp:lastPrinted>2015-03-24T12:25:00Z</cp:lastPrinted>
  <dcterms:created xsi:type="dcterms:W3CDTF">2015-03-31T08:18:00Z</dcterms:created>
  <dcterms:modified xsi:type="dcterms:W3CDTF">2015-03-31T08:18:00Z</dcterms:modified>
</cp:coreProperties>
</file>