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E5" w:rsidRDefault="00B67DE5">
      <w:pPr>
        <w:pStyle w:val="ConsPlusTitlePage"/>
      </w:pPr>
      <w:r>
        <w:br/>
      </w:r>
    </w:p>
    <w:p w:rsidR="00C6323B" w:rsidRDefault="00C6323B" w:rsidP="00C6323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СОВЕТ ДЕПУТАТОВ </w:t>
      </w:r>
    </w:p>
    <w:p w:rsidR="00C6323B" w:rsidRDefault="00C6323B" w:rsidP="00C6323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ГОРОДСКОГО ОКРУГА ПОДОЛЬСК МОСКОВСКОЙ ОБЛАСТИ</w:t>
      </w:r>
    </w:p>
    <w:p w:rsidR="00C6323B" w:rsidRDefault="00C6323B" w:rsidP="00C6323B">
      <w:pPr>
        <w:jc w:val="center"/>
        <w:rPr>
          <w:b/>
          <w:sz w:val="16"/>
          <w:szCs w:val="16"/>
        </w:rPr>
      </w:pPr>
    </w:p>
    <w:p w:rsidR="00C6323B" w:rsidRDefault="00C6323B" w:rsidP="00C6323B">
      <w:pPr>
        <w:jc w:val="center"/>
        <w:rPr>
          <w:b/>
          <w:sz w:val="16"/>
          <w:szCs w:val="16"/>
        </w:rPr>
      </w:pPr>
    </w:p>
    <w:p w:rsidR="00C6323B" w:rsidRDefault="00C6323B" w:rsidP="00C6323B">
      <w:pPr>
        <w:pStyle w:val="1"/>
        <w:jc w:val="center"/>
        <w:rPr>
          <w:sz w:val="52"/>
        </w:rPr>
      </w:pPr>
      <w:r>
        <w:rPr>
          <w:sz w:val="48"/>
          <w:szCs w:val="48"/>
        </w:rPr>
        <w:t>РЕШЕНИЕ</w:t>
      </w:r>
    </w:p>
    <w:p w:rsidR="00C6323B" w:rsidRDefault="00C6323B" w:rsidP="00C6323B">
      <w:pPr>
        <w:jc w:val="center"/>
        <w:rPr>
          <w:b/>
          <w:sz w:val="26"/>
          <w:szCs w:val="26"/>
        </w:rPr>
      </w:pPr>
    </w:p>
    <w:p w:rsidR="00C6323B" w:rsidRDefault="00C6323B" w:rsidP="00C632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A73943">
        <w:rPr>
          <w:b/>
          <w:sz w:val="26"/>
          <w:szCs w:val="26"/>
        </w:rPr>
        <w:t>2 октября</w:t>
      </w:r>
      <w:r>
        <w:rPr>
          <w:b/>
          <w:sz w:val="26"/>
          <w:szCs w:val="26"/>
        </w:rPr>
        <w:t xml:space="preserve"> 2015 г.  № 3/</w:t>
      </w:r>
      <w:r w:rsidR="00A73943">
        <w:rPr>
          <w:b/>
          <w:sz w:val="26"/>
          <w:szCs w:val="26"/>
        </w:rPr>
        <w:t>5</w:t>
      </w:r>
    </w:p>
    <w:p w:rsidR="00C6323B" w:rsidRDefault="00C6323B" w:rsidP="00C6323B">
      <w:pPr>
        <w:jc w:val="center"/>
        <w:rPr>
          <w:b/>
          <w:sz w:val="26"/>
          <w:szCs w:val="26"/>
        </w:rPr>
      </w:pPr>
    </w:p>
    <w:p w:rsidR="003E701F" w:rsidRDefault="003E701F" w:rsidP="00C6323B">
      <w:pPr>
        <w:jc w:val="center"/>
        <w:rPr>
          <w:b/>
          <w:sz w:val="26"/>
          <w:szCs w:val="26"/>
        </w:rPr>
      </w:pPr>
    </w:p>
    <w:p w:rsidR="000333DB" w:rsidRPr="000333DB" w:rsidRDefault="000333DB" w:rsidP="000333DB">
      <w:pPr>
        <w:pStyle w:val="1"/>
        <w:jc w:val="center"/>
        <w:rPr>
          <w:sz w:val="26"/>
          <w:szCs w:val="26"/>
        </w:rPr>
      </w:pPr>
      <w:r w:rsidRPr="000333DB">
        <w:rPr>
          <w:sz w:val="26"/>
          <w:szCs w:val="26"/>
        </w:rPr>
        <w:t>О</w:t>
      </w:r>
      <w:r w:rsidR="002F7641">
        <w:rPr>
          <w:sz w:val="26"/>
          <w:szCs w:val="26"/>
        </w:rPr>
        <w:t>б утверждении</w:t>
      </w:r>
      <w:r w:rsidR="007A7355">
        <w:rPr>
          <w:sz w:val="26"/>
          <w:szCs w:val="26"/>
        </w:rPr>
        <w:t xml:space="preserve"> </w:t>
      </w:r>
      <w:proofErr w:type="gramStart"/>
      <w:r w:rsidR="00B700D5">
        <w:rPr>
          <w:sz w:val="26"/>
          <w:szCs w:val="26"/>
        </w:rPr>
        <w:t xml:space="preserve">председателей </w:t>
      </w:r>
      <w:r w:rsidR="007A7355">
        <w:rPr>
          <w:sz w:val="26"/>
          <w:szCs w:val="26"/>
        </w:rPr>
        <w:t>постоянных депутатских комиссий</w:t>
      </w:r>
      <w:r w:rsidRPr="000333DB">
        <w:rPr>
          <w:sz w:val="26"/>
          <w:szCs w:val="26"/>
        </w:rPr>
        <w:t xml:space="preserve"> </w:t>
      </w:r>
      <w:r>
        <w:rPr>
          <w:sz w:val="26"/>
          <w:szCs w:val="26"/>
        </w:rPr>
        <w:t>Совет</w:t>
      </w:r>
      <w:r w:rsidR="002F7641">
        <w:rPr>
          <w:sz w:val="26"/>
          <w:szCs w:val="26"/>
        </w:rPr>
        <w:t>а</w:t>
      </w:r>
      <w:r w:rsidRPr="000333DB">
        <w:rPr>
          <w:sz w:val="26"/>
          <w:szCs w:val="26"/>
        </w:rPr>
        <w:t xml:space="preserve"> депутатов Городского округа</w:t>
      </w:r>
      <w:proofErr w:type="gramEnd"/>
      <w:r w:rsidRPr="000333DB">
        <w:rPr>
          <w:sz w:val="26"/>
          <w:szCs w:val="26"/>
        </w:rPr>
        <w:t xml:space="preserve"> Подольск</w:t>
      </w:r>
    </w:p>
    <w:p w:rsidR="000333DB" w:rsidRDefault="000333DB" w:rsidP="000333DB">
      <w:pPr>
        <w:jc w:val="both"/>
        <w:rPr>
          <w:sz w:val="26"/>
          <w:szCs w:val="26"/>
        </w:rPr>
      </w:pPr>
    </w:p>
    <w:p w:rsidR="003E701F" w:rsidRPr="003E701F" w:rsidRDefault="002F7641" w:rsidP="003E701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</w:t>
      </w:r>
      <w:r w:rsidR="000333DB" w:rsidRPr="000333DB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="000333DB" w:rsidRPr="000333DB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ом </w:t>
      </w:r>
      <w:r w:rsidR="000333DB" w:rsidRPr="000333DB">
        <w:rPr>
          <w:sz w:val="26"/>
          <w:szCs w:val="26"/>
        </w:rPr>
        <w:t xml:space="preserve"> № 131-ФЗ от 6 октября 2003 года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Регламентом Совета депутатов</w:t>
      </w:r>
      <w:r w:rsidR="008C37B0">
        <w:rPr>
          <w:sz w:val="26"/>
          <w:szCs w:val="26"/>
        </w:rPr>
        <w:t xml:space="preserve"> Городского округа Подольск, утвержденным решением Совета депутатов Городского округа Подольск № 1/1 от  21.09.2015г.,</w:t>
      </w:r>
      <w:r w:rsidR="003E701F">
        <w:rPr>
          <w:sz w:val="26"/>
          <w:szCs w:val="26"/>
        </w:rPr>
        <w:t xml:space="preserve"> Положением</w:t>
      </w:r>
      <w:r w:rsidR="003E701F" w:rsidRPr="003E701F">
        <w:rPr>
          <w:sz w:val="26"/>
          <w:szCs w:val="26"/>
        </w:rPr>
        <w:t xml:space="preserve"> о постоянных депутатских комиссиях  Совета депутатов Городского округа Подольск </w:t>
      </w:r>
      <w:r w:rsidR="003E701F">
        <w:rPr>
          <w:sz w:val="26"/>
          <w:szCs w:val="26"/>
        </w:rPr>
        <w:t>и их функциях, утвержденным решением Совета депутатов Городского округа Подольск № 3/</w:t>
      </w:r>
      <w:r w:rsidR="00A73943">
        <w:rPr>
          <w:sz w:val="26"/>
          <w:szCs w:val="26"/>
        </w:rPr>
        <w:t>4</w:t>
      </w:r>
      <w:r w:rsidR="003E701F">
        <w:rPr>
          <w:sz w:val="26"/>
          <w:szCs w:val="26"/>
        </w:rPr>
        <w:t xml:space="preserve"> от 02.10.2015г</w:t>
      </w:r>
      <w:proofErr w:type="gramEnd"/>
      <w:r w:rsidR="003E701F">
        <w:rPr>
          <w:sz w:val="26"/>
          <w:szCs w:val="26"/>
        </w:rPr>
        <w:t>.,</w:t>
      </w:r>
    </w:p>
    <w:p w:rsidR="000333DB" w:rsidRPr="000333DB" w:rsidRDefault="000333DB" w:rsidP="000333DB">
      <w:pPr>
        <w:pStyle w:val="a3"/>
        <w:ind w:firstLine="720"/>
        <w:rPr>
          <w:sz w:val="26"/>
          <w:szCs w:val="26"/>
        </w:rPr>
      </w:pPr>
    </w:p>
    <w:p w:rsidR="00C6323B" w:rsidRPr="000333DB" w:rsidRDefault="00C6323B" w:rsidP="00C632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DE5" w:rsidRPr="000333DB" w:rsidRDefault="00B67DE5" w:rsidP="00C632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33DB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r w:rsidR="00C6323B" w:rsidRPr="000333DB">
        <w:rPr>
          <w:rFonts w:ascii="Times New Roman" w:hAnsi="Times New Roman" w:cs="Times New Roman"/>
          <w:b/>
          <w:sz w:val="26"/>
          <w:szCs w:val="26"/>
        </w:rPr>
        <w:t>Г</w:t>
      </w:r>
      <w:r w:rsidRPr="000333DB">
        <w:rPr>
          <w:rFonts w:ascii="Times New Roman" w:hAnsi="Times New Roman" w:cs="Times New Roman"/>
          <w:b/>
          <w:sz w:val="26"/>
          <w:szCs w:val="26"/>
        </w:rPr>
        <w:t xml:space="preserve">ородского округа </w:t>
      </w:r>
      <w:r w:rsidR="00C6323B" w:rsidRPr="000333DB">
        <w:rPr>
          <w:rFonts w:ascii="Times New Roman" w:hAnsi="Times New Roman" w:cs="Times New Roman"/>
          <w:b/>
          <w:sz w:val="26"/>
          <w:szCs w:val="26"/>
        </w:rPr>
        <w:t>Подольск</w:t>
      </w:r>
      <w:r w:rsidRPr="000333DB">
        <w:rPr>
          <w:rFonts w:ascii="Times New Roman" w:hAnsi="Times New Roman" w:cs="Times New Roman"/>
          <w:b/>
          <w:sz w:val="26"/>
          <w:szCs w:val="26"/>
        </w:rPr>
        <w:t xml:space="preserve"> решил:</w:t>
      </w:r>
    </w:p>
    <w:p w:rsidR="00C6323B" w:rsidRDefault="00C6323B" w:rsidP="00C632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701F" w:rsidRPr="000333DB" w:rsidRDefault="003E701F" w:rsidP="00C632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33DB" w:rsidRDefault="000333DB" w:rsidP="000333DB">
      <w:pPr>
        <w:ind w:firstLine="720"/>
        <w:jc w:val="both"/>
        <w:rPr>
          <w:sz w:val="26"/>
          <w:szCs w:val="26"/>
        </w:rPr>
      </w:pPr>
      <w:r w:rsidRPr="000333DB">
        <w:rPr>
          <w:sz w:val="26"/>
          <w:szCs w:val="26"/>
        </w:rPr>
        <w:t xml:space="preserve">1. </w:t>
      </w:r>
      <w:r w:rsidR="008C37B0">
        <w:rPr>
          <w:sz w:val="26"/>
          <w:szCs w:val="26"/>
        </w:rPr>
        <w:t>Утвердить</w:t>
      </w:r>
      <w:r w:rsidR="00B700D5">
        <w:rPr>
          <w:sz w:val="26"/>
          <w:szCs w:val="26"/>
        </w:rPr>
        <w:t xml:space="preserve"> председателей</w:t>
      </w:r>
      <w:r w:rsidR="008C37B0">
        <w:rPr>
          <w:sz w:val="26"/>
          <w:szCs w:val="26"/>
        </w:rPr>
        <w:t xml:space="preserve"> постоянны</w:t>
      </w:r>
      <w:r w:rsidR="00B700D5">
        <w:rPr>
          <w:sz w:val="26"/>
          <w:szCs w:val="26"/>
        </w:rPr>
        <w:t>х</w:t>
      </w:r>
      <w:r w:rsidR="008C37B0">
        <w:rPr>
          <w:sz w:val="26"/>
          <w:szCs w:val="26"/>
        </w:rPr>
        <w:t xml:space="preserve"> депутатски</w:t>
      </w:r>
      <w:r w:rsidR="00B700D5">
        <w:rPr>
          <w:sz w:val="26"/>
          <w:szCs w:val="26"/>
        </w:rPr>
        <w:t>х</w:t>
      </w:r>
      <w:r w:rsidR="008C37B0">
        <w:rPr>
          <w:sz w:val="26"/>
          <w:szCs w:val="26"/>
        </w:rPr>
        <w:t xml:space="preserve"> комиссии Совета депутатов </w:t>
      </w:r>
      <w:r w:rsidRPr="000333DB">
        <w:rPr>
          <w:sz w:val="26"/>
          <w:szCs w:val="26"/>
        </w:rPr>
        <w:t>Городского округа Подольск</w:t>
      </w:r>
      <w:r w:rsidR="008C37B0">
        <w:rPr>
          <w:sz w:val="26"/>
          <w:szCs w:val="26"/>
        </w:rPr>
        <w:t>:</w:t>
      </w:r>
    </w:p>
    <w:p w:rsidR="008C37B0" w:rsidRDefault="00137532" w:rsidP="000333D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700D5">
        <w:rPr>
          <w:sz w:val="26"/>
          <w:szCs w:val="26"/>
        </w:rPr>
        <w:t>Председатель к</w:t>
      </w:r>
      <w:r>
        <w:rPr>
          <w:sz w:val="26"/>
          <w:szCs w:val="26"/>
        </w:rPr>
        <w:t>омисси</w:t>
      </w:r>
      <w:r w:rsidR="00B700D5">
        <w:rPr>
          <w:sz w:val="26"/>
          <w:szCs w:val="26"/>
        </w:rPr>
        <w:t>и</w:t>
      </w:r>
      <w:r>
        <w:rPr>
          <w:sz w:val="26"/>
          <w:szCs w:val="26"/>
        </w:rPr>
        <w:t xml:space="preserve"> по бюджету</w:t>
      </w:r>
      <w:r w:rsidR="008C37B0">
        <w:rPr>
          <w:sz w:val="26"/>
          <w:szCs w:val="26"/>
        </w:rPr>
        <w:t>, финансам и инвестиционной деятельности</w:t>
      </w:r>
      <w:r w:rsidR="00B700D5">
        <w:rPr>
          <w:sz w:val="26"/>
          <w:szCs w:val="26"/>
        </w:rPr>
        <w:t xml:space="preserve"> </w:t>
      </w:r>
      <w:r w:rsidR="00A73943">
        <w:rPr>
          <w:sz w:val="26"/>
          <w:szCs w:val="26"/>
        </w:rPr>
        <w:t>–</w:t>
      </w:r>
      <w:r w:rsidR="00B700D5">
        <w:rPr>
          <w:sz w:val="26"/>
          <w:szCs w:val="26"/>
        </w:rPr>
        <w:t xml:space="preserve"> </w:t>
      </w:r>
      <w:r w:rsidR="00A73943">
        <w:rPr>
          <w:sz w:val="26"/>
          <w:szCs w:val="26"/>
        </w:rPr>
        <w:t>Максимович Павел Иванович</w:t>
      </w:r>
      <w:r w:rsidR="008C37B0">
        <w:rPr>
          <w:sz w:val="26"/>
          <w:szCs w:val="26"/>
        </w:rPr>
        <w:t>;</w:t>
      </w:r>
    </w:p>
    <w:p w:rsidR="008C37B0" w:rsidRDefault="008C37B0" w:rsidP="000333D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700D5">
        <w:rPr>
          <w:sz w:val="26"/>
          <w:szCs w:val="26"/>
        </w:rPr>
        <w:t>Председатель комиссии</w:t>
      </w:r>
      <w:r>
        <w:rPr>
          <w:sz w:val="26"/>
          <w:szCs w:val="26"/>
        </w:rPr>
        <w:t xml:space="preserve"> по вопросам социальной поддержки, охраны здоровья граждан и экологии</w:t>
      </w:r>
      <w:r w:rsidR="00B700D5">
        <w:rPr>
          <w:sz w:val="26"/>
          <w:szCs w:val="26"/>
        </w:rPr>
        <w:t xml:space="preserve"> </w:t>
      </w:r>
      <w:r w:rsidR="00A73943">
        <w:rPr>
          <w:sz w:val="26"/>
          <w:szCs w:val="26"/>
        </w:rPr>
        <w:t>–</w:t>
      </w:r>
      <w:r w:rsidR="00B700D5">
        <w:rPr>
          <w:sz w:val="26"/>
          <w:szCs w:val="26"/>
        </w:rPr>
        <w:t xml:space="preserve"> </w:t>
      </w:r>
      <w:r w:rsidR="00A73943">
        <w:rPr>
          <w:sz w:val="26"/>
          <w:szCs w:val="26"/>
        </w:rPr>
        <w:t>Кузнецов Илья Сергеевич</w:t>
      </w:r>
      <w:r>
        <w:rPr>
          <w:sz w:val="26"/>
          <w:szCs w:val="26"/>
        </w:rPr>
        <w:t>;</w:t>
      </w:r>
    </w:p>
    <w:p w:rsidR="008C37B0" w:rsidRDefault="008C37B0" w:rsidP="000333D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700D5">
        <w:rPr>
          <w:sz w:val="26"/>
          <w:szCs w:val="26"/>
        </w:rPr>
        <w:t>Председатель комиссии</w:t>
      </w:r>
      <w:r>
        <w:rPr>
          <w:sz w:val="26"/>
          <w:szCs w:val="26"/>
        </w:rPr>
        <w:t xml:space="preserve"> по вопросам образования, молодежной политик</w:t>
      </w:r>
      <w:r w:rsidR="00A73943">
        <w:rPr>
          <w:sz w:val="26"/>
          <w:szCs w:val="26"/>
        </w:rPr>
        <w:t>и</w:t>
      </w:r>
      <w:r>
        <w:rPr>
          <w:sz w:val="26"/>
          <w:szCs w:val="26"/>
        </w:rPr>
        <w:t xml:space="preserve"> и развития кадрового потенциала </w:t>
      </w:r>
      <w:r w:rsidR="00A73943">
        <w:rPr>
          <w:sz w:val="26"/>
          <w:szCs w:val="26"/>
        </w:rPr>
        <w:t>округа</w:t>
      </w:r>
      <w:r w:rsidR="00B700D5">
        <w:rPr>
          <w:sz w:val="26"/>
          <w:szCs w:val="26"/>
        </w:rPr>
        <w:t xml:space="preserve"> </w:t>
      </w:r>
      <w:r w:rsidR="00A73943">
        <w:rPr>
          <w:sz w:val="26"/>
          <w:szCs w:val="26"/>
        </w:rPr>
        <w:t>–</w:t>
      </w:r>
      <w:r w:rsidR="00B700D5">
        <w:rPr>
          <w:sz w:val="26"/>
          <w:szCs w:val="26"/>
        </w:rPr>
        <w:t xml:space="preserve"> </w:t>
      </w:r>
      <w:r w:rsidR="00A73943">
        <w:rPr>
          <w:sz w:val="26"/>
          <w:szCs w:val="26"/>
        </w:rPr>
        <w:t>Никулин Алексей Александрович;</w:t>
      </w:r>
    </w:p>
    <w:p w:rsidR="008C37B0" w:rsidRDefault="008C37B0" w:rsidP="000333D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700D5">
        <w:rPr>
          <w:sz w:val="26"/>
          <w:szCs w:val="26"/>
        </w:rPr>
        <w:t>Председатель к</w:t>
      </w:r>
      <w:r>
        <w:rPr>
          <w:sz w:val="26"/>
          <w:szCs w:val="26"/>
        </w:rPr>
        <w:t>омисси</w:t>
      </w:r>
      <w:r w:rsidR="00B700D5">
        <w:rPr>
          <w:sz w:val="26"/>
          <w:szCs w:val="26"/>
        </w:rPr>
        <w:t>и</w:t>
      </w:r>
      <w:r>
        <w:rPr>
          <w:sz w:val="26"/>
          <w:szCs w:val="26"/>
        </w:rPr>
        <w:t xml:space="preserve"> по вопросам культуры, спорта и развития туризма</w:t>
      </w:r>
      <w:r w:rsidR="00B700D5">
        <w:rPr>
          <w:sz w:val="26"/>
          <w:szCs w:val="26"/>
        </w:rPr>
        <w:t xml:space="preserve"> </w:t>
      </w:r>
      <w:r w:rsidR="00A73943">
        <w:rPr>
          <w:sz w:val="26"/>
          <w:szCs w:val="26"/>
        </w:rPr>
        <w:t>–</w:t>
      </w:r>
      <w:r w:rsidR="00B700D5">
        <w:rPr>
          <w:sz w:val="26"/>
          <w:szCs w:val="26"/>
        </w:rPr>
        <w:t xml:space="preserve"> </w:t>
      </w:r>
      <w:proofErr w:type="spellStart"/>
      <w:r w:rsidR="00A73943">
        <w:rPr>
          <w:sz w:val="26"/>
          <w:szCs w:val="26"/>
        </w:rPr>
        <w:t>Талпа</w:t>
      </w:r>
      <w:proofErr w:type="spellEnd"/>
      <w:r w:rsidR="00A73943">
        <w:rPr>
          <w:sz w:val="26"/>
          <w:szCs w:val="26"/>
        </w:rPr>
        <w:t xml:space="preserve"> Ирина Григорьевна</w:t>
      </w:r>
      <w:r>
        <w:rPr>
          <w:sz w:val="26"/>
          <w:szCs w:val="26"/>
        </w:rPr>
        <w:t>;</w:t>
      </w:r>
    </w:p>
    <w:p w:rsidR="008C37B0" w:rsidRDefault="008C37B0" w:rsidP="000333D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700D5">
        <w:rPr>
          <w:sz w:val="26"/>
          <w:szCs w:val="26"/>
        </w:rPr>
        <w:t>Председатель к</w:t>
      </w:r>
      <w:r>
        <w:rPr>
          <w:sz w:val="26"/>
          <w:szCs w:val="26"/>
        </w:rPr>
        <w:t>омисси</w:t>
      </w:r>
      <w:r w:rsidR="00B700D5">
        <w:rPr>
          <w:sz w:val="26"/>
          <w:szCs w:val="26"/>
        </w:rPr>
        <w:t>и</w:t>
      </w:r>
      <w:r>
        <w:rPr>
          <w:sz w:val="26"/>
          <w:szCs w:val="26"/>
        </w:rPr>
        <w:t xml:space="preserve"> по </w:t>
      </w:r>
      <w:r w:rsidR="00137532">
        <w:rPr>
          <w:sz w:val="26"/>
          <w:szCs w:val="26"/>
        </w:rPr>
        <w:t xml:space="preserve">вопросам </w:t>
      </w:r>
      <w:r>
        <w:rPr>
          <w:sz w:val="26"/>
          <w:szCs w:val="26"/>
        </w:rPr>
        <w:t>перспективно</w:t>
      </w:r>
      <w:r w:rsidR="00137532">
        <w:rPr>
          <w:sz w:val="26"/>
          <w:szCs w:val="26"/>
        </w:rPr>
        <w:t>го</w:t>
      </w:r>
      <w:r>
        <w:rPr>
          <w:sz w:val="26"/>
          <w:szCs w:val="26"/>
        </w:rPr>
        <w:t xml:space="preserve"> развити</w:t>
      </w:r>
      <w:r w:rsidR="00137532">
        <w:rPr>
          <w:sz w:val="26"/>
          <w:szCs w:val="26"/>
        </w:rPr>
        <w:t>я</w:t>
      </w:r>
      <w:r>
        <w:rPr>
          <w:sz w:val="26"/>
          <w:szCs w:val="26"/>
        </w:rPr>
        <w:t xml:space="preserve"> территории, муниципальной соб</w:t>
      </w:r>
      <w:r w:rsidR="00137532">
        <w:rPr>
          <w:sz w:val="26"/>
          <w:szCs w:val="26"/>
        </w:rPr>
        <w:t>ственности и земельным отношениям</w:t>
      </w:r>
      <w:r w:rsidR="00B700D5">
        <w:rPr>
          <w:sz w:val="26"/>
          <w:szCs w:val="26"/>
        </w:rPr>
        <w:t xml:space="preserve"> </w:t>
      </w:r>
      <w:r w:rsidR="00A73943">
        <w:rPr>
          <w:sz w:val="26"/>
          <w:szCs w:val="26"/>
        </w:rPr>
        <w:t>–</w:t>
      </w:r>
      <w:r w:rsidR="00B700D5">
        <w:rPr>
          <w:sz w:val="26"/>
          <w:szCs w:val="26"/>
        </w:rPr>
        <w:t xml:space="preserve"> </w:t>
      </w:r>
      <w:proofErr w:type="spellStart"/>
      <w:r w:rsidR="00A73943">
        <w:rPr>
          <w:sz w:val="26"/>
          <w:szCs w:val="26"/>
        </w:rPr>
        <w:t>Ушанева</w:t>
      </w:r>
      <w:proofErr w:type="spellEnd"/>
      <w:r w:rsidR="00A73943">
        <w:rPr>
          <w:sz w:val="26"/>
          <w:szCs w:val="26"/>
        </w:rPr>
        <w:t xml:space="preserve"> Любовь Васильевна</w:t>
      </w:r>
      <w:r w:rsidR="00137532">
        <w:rPr>
          <w:sz w:val="26"/>
          <w:szCs w:val="26"/>
        </w:rPr>
        <w:t>;</w:t>
      </w:r>
    </w:p>
    <w:p w:rsidR="00137532" w:rsidRDefault="00137532" w:rsidP="000333D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700D5">
        <w:rPr>
          <w:sz w:val="26"/>
          <w:szCs w:val="26"/>
        </w:rPr>
        <w:t xml:space="preserve"> Председатель к</w:t>
      </w:r>
      <w:r>
        <w:rPr>
          <w:sz w:val="26"/>
          <w:szCs w:val="26"/>
        </w:rPr>
        <w:t>омисси</w:t>
      </w:r>
      <w:r w:rsidR="00B700D5">
        <w:rPr>
          <w:sz w:val="26"/>
          <w:szCs w:val="26"/>
        </w:rPr>
        <w:t>и</w:t>
      </w:r>
      <w:r>
        <w:rPr>
          <w:sz w:val="26"/>
          <w:szCs w:val="26"/>
        </w:rPr>
        <w:t xml:space="preserve"> по вопросам экономики, научно-промышленной политики, развития предпринимательства</w:t>
      </w:r>
      <w:r w:rsidR="00B700D5">
        <w:rPr>
          <w:sz w:val="26"/>
          <w:szCs w:val="26"/>
        </w:rPr>
        <w:t xml:space="preserve"> </w:t>
      </w:r>
      <w:r w:rsidR="00A73943">
        <w:rPr>
          <w:sz w:val="26"/>
          <w:szCs w:val="26"/>
        </w:rPr>
        <w:t>–</w:t>
      </w:r>
      <w:r w:rsidR="00B700D5">
        <w:rPr>
          <w:sz w:val="26"/>
          <w:szCs w:val="26"/>
        </w:rPr>
        <w:t xml:space="preserve"> </w:t>
      </w:r>
      <w:r w:rsidR="00A73943">
        <w:rPr>
          <w:sz w:val="26"/>
          <w:szCs w:val="26"/>
        </w:rPr>
        <w:t>Винокуров Игорь Владимирович</w:t>
      </w:r>
      <w:r>
        <w:rPr>
          <w:sz w:val="26"/>
          <w:szCs w:val="26"/>
        </w:rPr>
        <w:t>;</w:t>
      </w:r>
    </w:p>
    <w:p w:rsidR="00137532" w:rsidRDefault="00137532" w:rsidP="000333D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700D5">
        <w:rPr>
          <w:sz w:val="26"/>
          <w:szCs w:val="26"/>
        </w:rPr>
        <w:t>Председатель к</w:t>
      </w:r>
      <w:r>
        <w:rPr>
          <w:sz w:val="26"/>
          <w:szCs w:val="26"/>
        </w:rPr>
        <w:t>омисси</w:t>
      </w:r>
      <w:r w:rsidR="00B700D5">
        <w:rPr>
          <w:sz w:val="26"/>
          <w:szCs w:val="26"/>
        </w:rPr>
        <w:t>и</w:t>
      </w:r>
      <w:r>
        <w:rPr>
          <w:sz w:val="26"/>
          <w:szCs w:val="26"/>
        </w:rPr>
        <w:t xml:space="preserve"> по нормотворчеству и вопросам общественной безопасности</w:t>
      </w:r>
      <w:r w:rsidR="00B700D5">
        <w:rPr>
          <w:sz w:val="26"/>
          <w:szCs w:val="26"/>
        </w:rPr>
        <w:t xml:space="preserve"> </w:t>
      </w:r>
      <w:r w:rsidR="00A73943">
        <w:rPr>
          <w:sz w:val="26"/>
          <w:szCs w:val="26"/>
        </w:rPr>
        <w:t>–</w:t>
      </w:r>
      <w:r w:rsidR="00B700D5">
        <w:rPr>
          <w:sz w:val="26"/>
          <w:szCs w:val="26"/>
        </w:rPr>
        <w:t xml:space="preserve"> </w:t>
      </w:r>
      <w:r w:rsidR="00A73943">
        <w:rPr>
          <w:sz w:val="26"/>
          <w:szCs w:val="26"/>
        </w:rPr>
        <w:t>Демидов Александр Иванович</w:t>
      </w:r>
      <w:r>
        <w:rPr>
          <w:sz w:val="26"/>
          <w:szCs w:val="26"/>
        </w:rPr>
        <w:t>;</w:t>
      </w:r>
    </w:p>
    <w:p w:rsidR="00137532" w:rsidRDefault="00137532" w:rsidP="000333D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700D5">
        <w:rPr>
          <w:sz w:val="26"/>
          <w:szCs w:val="26"/>
        </w:rPr>
        <w:t>Председатель к</w:t>
      </w:r>
      <w:r>
        <w:rPr>
          <w:sz w:val="26"/>
          <w:szCs w:val="26"/>
        </w:rPr>
        <w:t>омисси</w:t>
      </w:r>
      <w:r w:rsidR="00B700D5">
        <w:rPr>
          <w:sz w:val="26"/>
          <w:szCs w:val="26"/>
        </w:rPr>
        <w:t>и</w:t>
      </w:r>
      <w:r>
        <w:rPr>
          <w:sz w:val="26"/>
          <w:szCs w:val="26"/>
        </w:rPr>
        <w:t xml:space="preserve"> по вопросам жилищно-коммунального хозяйства, благоустройства, транспорта  и связи</w:t>
      </w:r>
      <w:r w:rsidR="00B700D5">
        <w:rPr>
          <w:sz w:val="26"/>
          <w:szCs w:val="26"/>
        </w:rPr>
        <w:t xml:space="preserve"> </w:t>
      </w:r>
      <w:r w:rsidR="00A73943">
        <w:rPr>
          <w:sz w:val="26"/>
          <w:szCs w:val="26"/>
        </w:rPr>
        <w:t>–</w:t>
      </w:r>
      <w:r w:rsidR="00B700D5">
        <w:rPr>
          <w:sz w:val="26"/>
          <w:szCs w:val="26"/>
        </w:rPr>
        <w:t xml:space="preserve"> </w:t>
      </w:r>
      <w:r w:rsidR="00A73943">
        <w:rPr>
          <w:sz w:val="26"/>
          <w:szCs w:val="26"/>
        </w:rPr>
        <w:t>Денисов Сергей Борисович</w:t>
      </w:r>
      <w:r>
        <w:rPr>
          <w:sz w:val="26"/>
          <w:szCs w:val="26"/>
        </w:rPr>
        <w:t>;</w:t>
      </w:r>
    </w:p>
    <w:p w:rsidR="00137532" w:rsidRDefault="00137532" w:rsidP="00A739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B700D5">
        <w:rPr>
          <w:sz w:val="26"/>
          <w:szCs w:val="26"/>
        </w:rPr>
        <w:t>Председатель к</w:t>
      </w:r>
      <w:r w:rsidR="00807C5E">
        <w:rPr>
          <w:sz w:val="26"/>
          <w:szCs w:val="26"/>
        </w:rPr>
        <w:t>омиссии</w:t>
      </w:r>
      <w:r>
        <w:rPr>
          <w:sz w:val="26"/>
          <w:szCs w:val="26"/>
        </w:rPr>
        <w:t xml:space="preserve"> по вопросам организации депутатской деятельности, развитию территориального общественного самоуправления и взаимодействию с общественными организациями</w:t>
      </w:r>
      <w:r w:rsidR="00B700D5">
        <w:rPr>
          <w:sz w:val="26"/>
          <w:szCs w:val="26"/>
        </w:rPr>
        <w:t xml:space="preserve"> </w:t>
      </w:r>
      <w:r w:rsidR="00A73943">
        <w:rPr>
          <w:sz w:val="26"/>
          <w:szCs w:val="26"/>
        </w:rPr>
        <w:t>–</w:t>
      </w:r>
      <w:r w:rsidR="00B700D5">
        <w:rPr>
          <w:sz w:val="26"/>
          <w:szCs w:val="26"/>
        </w:rPr>
        <w:t xml:space="preserve"> </w:t>
      </w:r>
      <w:r w:rsidR="00A73943">
        <w:rPr>
          <w:sz w:val="26"/>
          <w:szCs w:val="26"/>
        </w:rPr>
        <w:t>Гончаров Валерий Валерьевич</w:t>
      </w:r>
      <w:r>
        <w:rPr>
          <w:sz w:val="26"/>
          <w:szCs w:val="26"/>
        </w:rPr>
        <w:t>.</w:t>
      </w:r>
    </w:p>
    <w:p w:rsidR="000333DB" w:rsidRPr="000333DB" w:rsidRDefault="000333DB" w:rsidP="00137532">
      <w:pPr>
        <w:ind w:firstLine="720"/>
        <w:jc w:val="both"/>
        <w:rPr>
          <w:sz w:val="26"/>
          <w:szCs w:val="26"/>
        </w:rPr>
      </w:pPr>
      <w:r w:rsidRPr="000333DB">
        <w:rPr>
          <w:sz w:val="26"/>
          <w:szCs w:val="26"/>
        </w:rPr>
        <w:t xml:space="preserve">2. </w:t>
      </w:r>
      <w:r w:rsidR="009A2C48">
        <w:rPr>
          <w:sz w:val="26"/>
          <w:szCs w:val="26"/>
        </w:rPr>
        <w:t xml:space="preserve"> Настоящее решение вступает в силу с момента принятия</w:t>
      </w:r>
      <w:r w:rsidR="00137532">
        <w:rPr>
          <w:sz w:val="26"/>
          <w:szCs w:val="26"/>
        </w:rPr>
        <w:t>.</w:t>
      </w:r>
    </w:p>
    <w:p w:rsidR="000333DB" w:rsidRPr="000333DB" w:rsidRDefault="000333DB" w:rsidP="000333DB">
      <w:pPr>
        <w:ind w:firstLine="720"/>
        <w:jc w:val="both"/>
        <w:rPr>
          <w:sz w:val="26"/>
          <w:szCs w:val="26"/>
        </w:rPr>
      </w:pPr>
      <w:r w:rsidRPr="000333DB">
        <w:rPr>
          <w:sz w:val="26"/>
          <w:szCs w:val="26"/>
        </w:rPr>
        <w:t xml:space="preserve">3. </w:t>
      </w:r>
      <w:proofErr w:type="gramStart"/>
      <w:r w:rsidRPr="000333DB">
        <w:rPr>
          <w:sz w:val="26"/>
          <w:szCs w:val="26"/>
        </w:rPr>
        <w:t>Контроль за</w:t>
      </w:r>
      <w:proofErr w:type="gramEnd"/>
      <w:r w:rsidRPr="000333DB">
        <w:rPr>
          <w:sz w:val="26"/>
          <w:szCs w:val="26"/>
        </w:rPr>
        <w:t xml:space="preserve"> выполнением настоящего решения возложить на Председателя Совета депутатов Городского округа Подольск (Москалев Н.П.). </w:t>
      </w:r>
    </w:p>
    <w:p w:rsidR="000333DB" w:rsidRPr="000333DB" w:rsidRDefault="000333DB" w:rsidP="000333DB">
      <w:pPr>
        <w:jc w:val="both"/>
        <w:rPr>
          <w:sz w:val="26"/>
          <w:szCs w:val="26"/>
        </w:rPr>
      </w:pPr>
    </w:p>
    <w:p w:rsidR="00137532" w:rsidRDefault="00137532" w:rsidP="00C6323B">
      <w:pPr>
        <w:jc w:val="both"/>
        <w:rPr>
          <w:b/>
          <w:sz w:val="26"/>
          <w:szCs w:val="26"/>
        </w:rPr>
      </w:pPr>
    </w:p>
    <w:p w:rsidR="003E701F" w:rsidRDefault="003E701F" w:rsidP="00C6323B">
      <w:pPr>
        <w:jc w:val="both"/>
        <w:rPr>
          <w:b/>
          <w:sz w:val="26"/>
          <w:szCs w:val="26"/>
        </w:rPr>
      </w:pPr>
    </w:p>
    <w:p w:rsidR="00C6323B" w:rsidRDefault="00C6323B" w:rsidP="00C6323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Совета депутатов</w:t>
      </w:r>
    </w:p>
    <w:p w:rsidR="00C6323B" w:rsidRDefault="00C6323B" w:rsidP="00C6323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Подольск                                                               Н.П. Москалев</w:t>
      </w:r>
    </w:p>
    <w:sectPr w:rsidR="00C6323B" w:rsidSect="00A73943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7DE5"/>
    <w:rsid w:val="000333DB"/>
    <w:rsid w:val="0003488A"/>
    <w:rsid w:val="00137532"/>
    <w:rsid w:val="002F7641"/>
    <w:rsid w:val="003E701F"/>
    <w:rsid w:val="004B288B"/>
    <w:rsid w:val="004B29CD"/>
    <w:rsid w:val="00552106"/>
    <w:rsid w:val="005B1382"/>
    <w:rsid w:val="005D1DB6"/>
    <w:rsid w:val="00646993"/>
    <w:rsid w:val="007A7355"/>
    <w:rsid w:val="0080381E"/>
    <w:rsid w:val="00807C5E"/>
    <w:rsid w:val="00863B80"/>
    <w:rsid w:val="008730F3"/>
    <w:rsid w:val="008B324F"/>
    <w:rsid w:val="008C37B0"/>
    <w:rsid w:val="009A2C48"/>
    <w:rsid w:val="00A73943"/>
    <w:rsid w:val="00B67DE5"/>
    <w:rsid w:val="00B700D5"/>
    <w:rsid w:val="00BB5BAA"/>
    <w:rsid w:val="00C6323B"/>
    <w:rsid w:val="00C82123"/>
    <w:rsid w:val="00D5461E"/>
    <w:rsid w:val="00D553EE"/>
    <w:rsid w:val="00EB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323B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7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7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6323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0333D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333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C3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Мухина</dc:creator>
  <cp:lastModifiedBy>Светлана Мухина</cp:lastModifiedBy>
  <cp:revision>2</cp:revision>
  <cp:lastPrinted>2015-10-01T14:41:00Z</cp:lastPrinted>
  <dcterms:created xsi:type="dcterms:W3CDTF">2015-10-05T09:29:00Z</dcterms:created>
  <dcterms:modified xsi:type="dcterms:W3CDTF">2015-10-05T09:29:00Z</dcterms:modified>
</cp:coreProperties>
</file>