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5C27" w:rsidRDefault="00005C27" w:rsidP="008E7561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</w:p>
    <w:p w:rsidR="00005C27" w:rsidRPr="00005C27" w:rsidRDefault="00005C27" w:rsidP="00005C27">
      <w:pPr>
        <w:pStyle w:val="ConsPlusTitle"/>
        <w:jc w:val="right"/>
        <w:rPr>
          <w:rFonts w:ascii="Times New Roman" w:hAnsi="Times New Roman" w:cs="Times New Roman"/>
          <w:sz w:val="20"/>
        </w:rPr>
      </w:pPr>
      <w:r w:rsidRPr="00005C27">
        <w:rPr>
          <w:rFonts w:ascii="Times New Roman" w:hAnsi="Times New Roman" w:cs="Times New Roman"/>
          <w:sz w:val="20"/>
        </w:rPr>
        <w:t>ПРОЕКТ</w:t>
      </w:r>
    </w:p>
    <w:p w:rsidR="00005C27" w:rsidRDefault="00005C27" w:rsidP="008E7561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</w:p>
    <w:p w:rsidR="008E7561" w:rsidRPr="00074439" w:rsidRDefault="008E7561" w:rsidP="008E7561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074439">
        <w:rPr>
          <w:rFonts w:ascii="Times New Roman" w:hAnsi="Times New Roman" w:cs="Times New Roman"/>
          <w:sz w:val="26"/>
          <w:szCs w:val="26"/>
        </w:rPr>
        <w:t>СОВЕТ ДЕПУТАТОВ ГОРОДСКОГО ОКРУГА ПОДОЛЬСК</w:t>
      </w:r>
    </w:p>
    <w:p w:rsidR="008E7561" w:rsidRPr="00074439" w:rsidRDefault="008E7561" w:rsidP="008E7561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074439">
        <w:rPr>
          <w:rFonts w:ascii="Times New Roman" w:hAnsi="Times New Roman" w:cs="Times New Roman"/>
          <w:sz w:val="26"/>
          <w:szCs w:val="26"/>
        </w:rPr>
        <w:t>МОСКОВСКОЙ ОБЛАСТИ</w:t>
      </w:r>
    </w:p>
    <w:p w:rsidR="008E7561" w:rsidRPr="00074439" w:rsidRDefault="008E7561" w:rsidP="008E7561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</w:p>
    <w:p w:rsidR="008E7561" w:rsidRPr="00074439" w:rsidRDefault="008E7561" w:rsidP="008E7561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074439">
        <w:rPr>
          <w:rFonts w:ascii="Times New Roman" w:hAnsi="Times New Roman" w:cs="Times New Roman"/>
          <w:sz w:val="26"/>
          <w:szCs w:val="26"/>
        </w:rPr>
        <w:t>РЕШЕНИЕ</w:t>
      </w:r>
    </w:p>
    <w:p w:rsidR="008E7561" w:rsidRDefault="008E7561" w:rsidP="008E7561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074439">
        <w:rPr>
          <w:rFonts w:ascii="Times New Roman" w:hAnsi="Times New Roman" w:cs="Times New Roman"/>
          <w:sz w:val="26"/>
          <w:szCs w:val="26"/>
        </w:rPr>
        <w:t xml:space="preserve">от _______ 201__  </w:t>
      </w:r>
      <w:r>
        <w:rPr>
          <w:rFonts w:ascii="Times New Roman" w:hAnsi="Times New Roman" w:cs="Times New Roman"/>
          <w:sz w:val="26"/>
          <w:szCs w:val="26"/>
        </w:rPr>
        <w:t>№</w:t>
      </w:r>
      <w:r w:rsidRPr="00074439">
        <w:rPr>
          <w:rFonts w:ascii="Times New Roman" w:hAnsi="Times New Roman" w:cs="Times New Roman"/>
          <w:sz w:val="26"/>
          <w:szCs w:val="26"/>
        </w:rPr>
        <w:t xml:space="preserve"> _____</w:t>
      </w:r>
    </w:p>
    <w:p w:rsidR="008E7561" w:rsidRDefault="008E7561" w:rsidP="008E7561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</w:p>
    <w:p w:rsidR="008E7561" w:rsidRDefault="008E7561" w:rsidP="005B03E6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074439">
        <w:rPr>
          <w:rFonts w:ascii="Times New Roman" w:hAnsi="Times New Roman" w:cs="Times New Roman"/>
          <w:sz w:val="26"/>
          <w:szCs w:val="26"/>
        </w:rPr>
        <w:t>О</w:t>
      </w:r>
      <w:r w:rsidR="00E50328">
        <w:rPr>
          <w:rFonts w:ascii="Times New Roman" w:hAnsi="Times New Roman" w:cs="Times New Roman"/>
          <w:sz w:val="26"/>
          <w:szCs w:val="26"/>
        </w:rPr>
        <w:t xml:space="preserve"> внесении изменений в </w:t>
      </w:r>
      <w:r w:rsidR="00F406F6">
        <w:rPr>
          <w:rFonts w:ascii="Times New Roman" w:hAnsi="Times New Roman" w:cs="Times New Roman"/>
          <w:sz w:val="26"/>
          <w:szCs w:val="26"/>
        </w:rPr>
        <w:t>Порядок владения</w:t>
      </w:r>
      <w:r w:rsidR="00F406F6" w:rsidRPr="00F55FB7">
        <w:rPr>
          <w:rFonts w:ascii="Times New Roman" w:hAnsi="Times New Roman" w:cs="Times New Roman"/>
          <w:sz w:val="26"/>
          <w:szCs w:val="26"/>
        </w:rPr>
        <w:t xml:space="preserve">, </w:t>
      </w:r>
      <w:r w:rsidR="00F406F6">
        <w:rPr>
          <w:rFonts w:ascii="Times New Roman" w:hAnsi="Times New Roman" w:cs="Times New Roman"/>
          <w:sz w:val="26"/>
          <w:szCs w:val="26"/>
        </w:rPr>
        <w:t>пользования</w:t>
      </w:r>
      <w:r w:rsidR="00F406F6" w:rsidRPr="00F55FB7">
        <w:rPr>
          <w:rFonts w:ascii="Times New Roman" w:hAnsi="Times New Roman" w:cs="Times New Roman"/>
          <w:sz w:val="26"/>
          <w:szCs w:val="26"/>
        </w:rPr>
        <w:t xml:space="preserve"> </w:t>
      </w:r>
      <w:r w:rsidR="00F406F6">
        <w:rPr>
          <w:rFonts w:ascii="Times New Roman" w:hAnsi="Times New Roman" w:cs="Times New Roman"/>
          <w:sz w:val="26"/>
          <w:szCs w:val="26"/>
        </w:rPr>
        <w:t>и распоряжения муниципальным</w:t>
      </w:r>
      <w:r w:rsidR="00F406F6" w:rsidRPr="00F55FB7">
        <w:rPr>
          <w:rFonts w:ascii="Times New Roman" w:hAnsi="Times New Roman" w:cs="Times New Roman"/>
          <w:sz w:val="26"/>
          <w:szCs w:val="26"/>
        </w:rPr>
        <w:t xml:space="preserve"> </w:t>
      </w:r>
      <w:r w:rsidR="00F406F6">
        <w:rPr>
          <w:rFonts w:ascii="Times New Roman" w:hAnsi="Times New Roman" w:cs="Times New Roman"/>
          <w:sz w:val="26"/>
          <w:szCs w:val="26"/>
        </w:rPr>
        <w:t xml:space="preserve"> имуществом</w:t>
      </w:r>
      <w:r w:rsidR="00F406F6" w:rsidRPr="00F55FB7">
        <w:rPr>
          <w:rFonts w:ascii="Times New Roman" w:hAnsi="Times New Roman" w:cs="Times New Roman"/>
          <w:sz w:val="26"/>
          <w:szCs w:val="26"/>
        </w:rPr>
        <w:t xml:space="preserve">, </w:t>
      </w:r>
      <w:r w:rsidR="00F406F6">
        <w:rPr>
          <w:rFonts w:ascii="Times New Roman" w:hAnsi="Times New Roman" w:cs="Times New Roman"/>
          <w:sz w:val="26"/>
          <w:szCs w:val="26"/>
        </w:rPr>
        <w:t>находящимся</w:t>
      </w:r>
      <w:r w:rsidR="00F406F6" w:rsidRPr="00F55FB7">
        <w:rPr>
          <w:rFonts w:ascii="Times New Roman" w:hAnsi="Times New Roman" w:cs="Times New Roman"/>
          <w:sz w:val="26"/>
          <w:szCs w:val="26"/>
        </w:rPr>
        <w:t xml:space="preserve"> </w:t>
      </w:r>
      <w:r w:rsidR="00F406F6">
        <w:rPr>
          <w:rFonts w:ascii="Times New Roman" w:hAnsi="Times New Roman" w:cs="Times New Roman"/>
          <w:sz w:val="26"/>
          <w:szCs w:val="26"/>
        </w:rPr>
        <w:t>в</w:t>
      </w:r>
      <w:r w:rsidR="00F406F6" w:rsidRPr="00F55FB7">
        <w:rPr>
          <w:rFonts w:ascii="Times New Roman" w:hAnsi="Times New Roman" w:cs="Times New Roman"/>
          <w:sz w:val="26"/>
          <w:szCs w:val="26"/>
        </w:rPr>
        <w:t xml:space="preserve"> </w:t>
      </w:r>
      <w:r w:rsidR="00F406F6">
        <w:rPr>
          <w:rFonts w:ascii="Times New Roman" w:hAnsi="Times New Roman" w:cs="Times New Roman"/>
          <w:sz w:val="26"/>
          <w:szCs w:val="26"/>
        </w:rPr>
        <w:t>собственности муниципального</w:t>
      </w:r>
      <w:r w:rsidR="00F406F6" w:rsidRPr="00F55FB7">
        <w:rPr>
          <w:rFonts w:ascii="Times New Roman" w:hAnsi="Times New Roman" w:cs="Times New Roman"/>
          <w:sz w:val="26"/>
          <w:szCs w:val="26"/>
        </w:rPr>
        <w:t xml:space="preserve"> </w:t>
      </w:r>
      <w:r w:rsidR="00F406F6">
        <w:rPr>
          <w:rFonts w:ascii="Times New Roman" w:hAnsi="Times New Roman" w:cs="Times New Roman"/>
          <w:sz w:val="26"/>
          <w:szCs w:val="26"/>
        </w:rPr>
        <w:t>образования</w:t>
      </w:r>
      <w:r w:rsidR="00F406F6" w:rsidRPr="00F55FB7">
        <w:rPr>
          <w:rFonts w:ascii="Times New Roman" w:hAnsi="Times New Roman" w:cs="Times New Roman"/>
          <w:sz w:val="26"/>
          <w:szCs w:val="26"/>
        </w:rPr>
        <w:t xml:space="preserve"> «</w:t>
      </w:r>
      <w:r w:rsidR="00F406F6">
        <w:rPr>
          <w:rFonts w:ascii="Times New Roman" w:hAnsi="Times New Roman" w:cs="Times New Roman"/>
          <w:sz w:val="26"/>
          <w:szCs w:val="26"/>
        </w:rPr>
        <w:t>Городской</w:t>
      </w:r>
      <w:r w:rsidR="00F406F6" w:rsidRPr="00F55FB7">
        <w:rPr>
          <w:rFonts w:ascii="Times New Roman" w:hAnsi="Times New Roman" w:cs="Times New Roman"/>
          <w:sz w:val="26"/>
          <w:szCs w:val="26"/>
        </w:rPr>
        <w:t xml:space="preserve"> </w:t>
      </w:r>
      <w:r w:rsidR="00F406F6">
        <w:rPr>
          <w:rFonts w:ascii="Times New Roman" w:hAnsi="Times New Roman" w:cs="Times New Roman"/>
          <w:sz w:val="26"/>
          <w:szCs w:val="26"/>
        </w:rPr>
        <w:t>округ</w:t>
      </w:r>
      <w:r w:rsidR="00F406F6" w:rsidRPr="00F55FB7">
        <w:rPr>
          <w:rFonts w:ascii="Times New Roman" w:hAnsi="Times New Roman" w:cs="Times New Roman"/>
          <w:sz w:val="26"/>
          <w:szCs w:val="26"/>
        </w:rPr>
        <w:t xml:space="preserve"> </w:t>
      </w:r>
      <w:r w:rsidR="00F406F6">
        <w:rPr>
          <w:rFonts w:ascii="Times New Roman" w:hAnsi="Times New Roman" w:cs="Times New Roman"/>
          <w:sz w:val="26"/>
          <w:szCs w:val="26"/>
        </w:rPr>
        <w:t>Подольск</w:t>
      </w:r>
      <w:r w:rsidR="00F406F6" w:rsidRPr="00F55FB7">
        <w:rPr>
          <w:rFonts w:ascii="Times New Roman" w:hAnsi="Times New Roman" w:cs="Times New Roman"/>
          <w:sz w:val="26"/>
          <w:szCs w:val="26"/>
        </w:rPr>
        <w:t xml:space="preserve"> </w:t>
      </w:r>
      <w:r w:rsidR="00F406F6">
        <w:rPr>
          <w:rFonts w:ascii="Times New Roman" w:hAnsi="Times New Roman" w:cs="Times New Roman"/>
          <w:sz w:val="26"/>
          <w:szCs w:val="26"/>
        </w:rPr>
        <w:t>Московской области</w:t>
      </w:r>
      <w:r w:rsidR="00F406F6" w:rsidRPr="00F55FB7">
        <w:rPr>
          <w:rFonts w:ascii="Times New Roman" w:hAnsi="Times New Roman" w:cs="Times New Roman"/>
          <w:sz w:val="26"/>
          <w:szCs w:val="26"/>
        </w:rPr>
        <w:t>»</w:t>
      </w:r>
      <w:r w:rsidR="00F406F6">
        <w:rPr>
          <w:rFonts w:ascii="Times New Roman" w:hAnsi="Times New Roman" w:cs="Times New Roman"/>
          <w:sz w:val="26"/>
          <w:szCs w:val="26"/>
        </w:rPr>
        <w:t xml:space="preserve">, утвержденный </w:t>
      </w:r>
      <w:r w:rsidR="00E50328">
        <w:rPr>
          <w:rFonts w:ascii="Times New Roman" w:hAnsi="Times New Roman" w:cs="Times New Roman"/>
          <w:sz w:val="26"/>
          <w:szCs w:val="26"/>
        </w:rPr>
        <w:t>решение</w:t>
      </w:r>
      <w:r w:rsidR="00F406F6">
        <w:rPr>
          <w:rFonts w:ascii="Times New Roman" w:hAnsi="Times New Roman" w:cs="Times New Roman"/>
          <w:sz w:val="26"/>
          <w:szCs w:val="26"/>
        </w:rPr>
        <w:t>м</w:t>
      </w:r>
      <w:r w:rsidR="00E50328">
        <w:rPr>
          <w:rFonts w:ascii="Times New Roman" w:hAnsi="Times New Roman" w:cs="Times New Roman"/>
          <w:sz w:val="26"/>
          <w:szCs w:val="26"/>
        </w:rPr>
        <w:t xml:space="preserve"> Совета депутатов Городского округа Подольск от 25.12.2015 № 10/16 </w:t>
      </w:r>
    </w:p>
    <w:p w:rsidR="00F406F6" w:rsidRPr="00074439" w:rsidRDefault="00F406F6" w:rsidP="005B03E6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</w:p>
    <w:p w:rsidR="008E7561" w:rsidRPr="00DA334A" w:rsidRDefault="008E7561" w:rsidP="008E756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DA334A">
        <w:rPr>
          <w:rFonts w:ascii="Times New Roman" w:hAnsi="Times New Roman" w:cs="Times New Roman"/>
          <w:sz w:val="26"/>
          <w:szCs w:val="26"/>
        </w:rPr>
        <w:t xml:space="preserve">В соответствии с Федеральным </w:t>
      </w:r>
      <w:hyperlink r:id="rId5" w:history="1">
        <w:r w:rsidRPr="00DA334A">
          <w:rPr>
            <w:rFonts w:ascii="Times New Roman" w:hAnsi="Times New Roman" w:cs="Times New Roman"/>
            <w:sz w:val="26"/>
            <w:szCs w:val="26"/>
          </w:rPr>
          <w:t>законом</w:t>
        </w:r>
      </w:hyperlink>
      <w:r w:rsidRPr="00DA334A">
        <w:rPr>
          <w:rFonts w:ascii="Times New Roman" w:hAnsi="Times New Roman" w:cs="Times New Roman"/>
          <w:sz w:val="26"/>
          <w:szCs w:val="26"/>
        </w:rPr>
        <w:t xml:space="preserve"> от 06.</w:t>
      </w:r>
      <w:r>
        <w:rPr>
          <w:rFonts w:ascii="Times New Roman" w:hAnsi="Times New Roman" w:cs="Times New Roman"/>
          <w:sz w:val="26"/>
          <w:szCs w:val="26"/>
        </w:rPr>
        <w:t>10</w:t>
      </w:r>
      <w:r w:rsidRPr="00DA334A">
        <w:rPr>
          <w:rFonts w:ascii="Times New Roman" w:hAnsi="Times New Roman" w:cs="Times New Roman"/>
          <w:sz w:val="26"/>
          <w:szCs w:val="26"/>
        </w:rPr>
        <w:t xml:space="preserve">.2003 № 131-ФЗ «Об общих принципах организации местного самоуправления в Российской Федерации», </w:t>
      </w:r>
      <w:r w:rsidR="00F406F6">
        <w:rPr>
          <w:rFonts w:ascii="Times New Roman" w:hAnsi="Times New Roman" w:cs="Times New Roman"/>
          <w:sz w:val="26"/>
          <w:szCs w:val="26"/>
        </w:rPr>
        <w:t>Уставом муниципального образования «Городской округ Подольск Московской области»</w:t>
      </w:r>
    </w:p>
    <w:p w:rsidR="008E7561" w:rsidRDefault="008E7561" w:rsidP="00F406F6">
      <w:pPr>
        <w:pStyle w:val="ConsPlusNormal"/>
        <w:jc w:val="both"/>
      </w:pPr>
    </w:p>
    <w:p w:rsidR="008E7561" w:rsidRPr="00DA334A" w:rsidRDefault="008E7561" w:rsidP="008E7561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A334A">
        <w:rPr>
          <w:rFonts w:ascii="Times New Roman" w:hAnsi="Times New Roman" w:cs="Times New Roman"/>
          <w:b/>
          <w:sz w:val="26"/>
          <w:szCs w:val="26"/>
        </w:rPr>
        <w:t>Совет депутатов Городского округа Подольск  решил:</w:t>
      </w:r>
    </w:p>
    <w:p w:rsidR="008E7561" w:rsidRPr="00DA334A" w:rsidRDefault="008E7561" w:rsidP="008E7561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4A76C2" w:rsidRDefault="00E50328" w:rsidP="004A76C2">
      <w:pPr>
        <w:pStyle w:val="ConsPlusTitle"/>
        <w:numPr>
          <w:ilvl w:val="0"/>
          <w:numId w:val="2"/>
        </w:numPr>
        <w:ind w:left="0" w:firstLine="540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Внести следующие изменения в </w:t>
      </w:r>
      <w:r w:rsidR="007945DF">
        <w:rPr>
          <w:rFonts w:ascii="Times New Roman" w:hAnsi="Times New Roman" w:cs="Times New Roman"/>
          <w:b w:val="0"/>
          <w:sz w:val="26"/>
          <w:szCs w:val="26"/>
        </w:rPr>
        <w:t xml:space="preserve">Порядок </w:t>
      </w:r>
      <w:r w:rsidR="007945DF" w:rsidRPr="00E50328">
        <w:rPr>
          <w:rFonts w:ascii="Times New Roman" w:hAnsi="Times New Roman" w:cs="Times New Roman"/>
          <w:b w:val="0"/>
          <w:sz w:val="26"/>
          <w:szCs w:val="26"/>
        </w:rPr>
        <w:t>владения, пользования и распоряжения муниципальным имуществом, находящимся в собственности муниципального образования «Городской округ Подольск Московской области</w:t>
      </w:r>
      <w:r w:rsidR="007E09A3">
        <w:rPr>
          <w:rFonts w:ascii="Times New Roman" w:hAnsi="Times New Roman" w:cs="Times New Roman"/>
          <w:b w:val="0"/>
          <w:sz w:val="26"/>
          <w:szCs w:val="26"/>
        </w:rPr>
        <w:t>»</w:t>
      </w:r>
      <w:r w:rsidR="007945DF">
        <w:rPr>
          <w:rFonts w:ascii="Times New Roman" w:hAnsi="Times New Roman" w:cs="Times New Roman"/>
          <w:b w:val="0"/>
          <w:sz w:val="26"/>
          <w:szCs w:val="26"/>
        </w:rPr>
        <w:t>, утвержденный</w:t>
      </w:r>
      <w:r w:rsidR="007945DF" w:rsidRPr="004A76C2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4A76C2">
        <w:rPr>
          <w:rFonts w:ascii="Times New Roman" w:hAnsi="Times New Roman" w:cs="Times New Roman"/>
          <w:b w:val="0"/>
          <w:sz w:val="26"/>
          <w:szCs w:val="26"/>
        </w:rPr>
        <w:t>решение</w:t>
      </w:r>
      <w:r w:rsidR="007945DF">
        <w:rPr>
          <w:rFonts w:ascii="Times New Roman" w:hAnsi="Times New Roman" w:cs="Times New Roman"/>
          <w:b w:val="0"/>
          <w:sz w:val="26"/>
          <w:szCs w:val="26"/>
        </w:rPr>
        <w:t>м</w:t>
      </w:r>
      <w:r w:rsidRPr="004A76C2">
        <w:rPr>
          <w:rFonts w:ascii="Times New Roman" w:hAnsi="Times New Roman" w:cs="Times New Roman"/>
          <w:b w:val="0"/>
          <w:sz w:val="26"/>
          <w:szCs w:val="26"/>
        </w:rPr>
        <w:t xml:space="preserve"> Совета депутатов Городского округа Подольск от 25.12.2015 № 10/16, дополнив пунк</w:t>
      </w:r>
      <w:bookmarkStart w:id="0" w:name="_GoBack"/>
      <w:bookmarkEnd w:id="0"/>
      <w:r w:rsidRPr="004A76C2">
        <w:rPr>
          <w:rFonts w:ascii="Times New Roman" w:hAnsi="Times New Roman" w:cs="Times New Roman"/>
          <w:b w:val="0"/>
          <w:sz w:val="26"/>
          <w:szCs w:val="26"/>
        </w:rPr>
        <w:t>т 5.1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3768FE" w:rsidRPr="003768FE">
        <w:rPr>
          <w:rFonts w:ascii="Times New Roman" w:hAnsi="Times New Roman" w:cs="Times New Roman"/>
          <w:b w:val="0"/>
          <w:sz w:val="26"/>
          <w:szCs w:val="26"/>
        </w:rPr>
        <w:t>раздела 5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 подпунктами </w:t>
      </w:r>
      <w:r w:rsidR="004A76C2">
        <w:rPr>
          <w:rFonts w:ascii="Times New Roman" w:hAnsi="Times New Roman" w:cs="Times New Roman"/>
          <w:b w:val="0"/>
          <w:sz w:val="26"/>
          <w:szCs w:val="26"/>
        </w:rPr>
        <w:t>5.1.10 – 5.1.</w:t>
      </w:r>
      <w:r w:rsidR="00570567">
        <w:rPr>
          <w:rFonts w:ascii="Times New Roman" w:hAnsi="Times New Roman" w:cs="Times New Roman"/>
          <w:b w:val="0"/>
          <w:sz w:val="26"/>
          <w:szCs w:val="26"/>
        </w:rPr>
        <w:t>1</w:t>
      </w:r>
      <w:r w:rsidR="007945DF">
        <w:rPr>
          <w:rFonts w:ascii="Times New Roman" w:hAnsi="Times New Roman" w:cs="Times New Roman"/>
          <w:b w:val="0"/>
          <w:sz w:val="26"/>
          <w:szCs w:val="26"/>
        </w:rPr>
        <w:t>3</w:t>
      </w:r>
      <w:r w:rsidR="004A76C2">
        <w:rPr>
          <w:rFonts w:ascii="Times New Roman" w:hAnsi="Times New Roman" w:cs="Times New Roman"/>
          <w:b w:val="0"/>
          <w:sz w:val="26"/>
          <w:szCs w:val="26"/>
        </w:rPr>
        <w:t xml:space="preserve"> следующего содержания:</w:t>
      </w:r>
    </w:p>
    <w:p w:rsidR="00570567" w:rsidRPr="00570567" w:rsidRDefault="004A76C2" w:rsidP="005705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570567">
        <w:rPr>
          <w:rFonts w:ascii="Times New Roman" w:hAnsi="Times New Roman" w:cs="Times New Roman"/>
          <w:sz w:val="26"/>
          <w:szCs w:val="26"/>
        </w:rPr>
        <w:t xml:space="preserve">5.1.10. </w:t>
      </w:r>
      <w:r w:rsidR="00570567" w:rsidRPr="00570567">
        <w:rPr>
          <w:rFonts w:ascii="Times New Roman" w:hAnsi="Times New Roman" w:cs="Times New Roman"/>
          <w:sz w:val="26"/>
          <w:szCs w:val="26"/>
        </w:rPr>
        <w:t>О</w:t>
      </w:r>
      <w:r w:rsidR="00570567" w:rsidRPr="00570567">
        <w:rPr>
          <w:rFonts w:ascii="Times New Roman" w:eastAsia="Calibri" w:hAnsi="Times New Roman" w:cs="Times New Roman"/>
          <w:sz w:val="26"/>
          <w:szCs w:val="26"/>
        </w:rPr>
        <w:t>пределяет условия приватизации в отношении объектов культурного наследия</w:t>
      </w:r>
      <w:r w:rsidR="007945DF">
        <w:rPr>
          <w:rFonts w:ascii="Times New Roman" w:eastAsia="Calibri" w:hAnsi="Times New Roman" w:cs="Times New Roman"/>
          <w:sz w:val="26"/>
          <w:szCs w:val="26"/>
        </w:rPr>
        <w:t>,</w:t>
      </w:r>
      <w:r w:rsidR="00570567" w:rsidRPr="00570567">
        <w:rPr>
          <w:rFonts w:ascii="Times New Roman" w:eastAsia="Calibri" w:hAnsi="Times New Roman" w:cs="Times New Roman"/>
          <w:sz w:val="26"/>
          <w:szCs w:val="26"/>
        </w:rPr>
        <w:t xml:space="preserve"> объектов социально-культурного и коммунально-бытового назначения</w:t>
      </w:r>
      <w:r w:rsidR="007945DF">
        <w:rPr>
          <w:rFonts w:ascii="Times New Roman" w:eastAsia="Calibri" w:hAnsi="Times New Roman" w:cs="Times New Roman"/>
          <w:sz w:val="26"/>
          <w:szCs w:val="26"/>
        </w:rPr>
        <w:t>, находящихся в муниципальной собственности</w:t>
      </w:r>
      <w:r w:rsidR="00570567" w:rsidRPr="00570567">
        <w:rPr>
          <w:rFonts w:ascii="Times New Roman" w:eastAsia="Calibri" w:hAnsi="Times New Roman" w:cs="Times New Roman"/>
          <w:sz w:val="26"/>
          <w:szCs w:val="26"/>
        </w:rPr>
        <w:t xml:space="preserve"> (непосредственно по каждому объекту);</w:t>
      </w:r>
    </w:p>
    <w:p w:rsidR="00570567" w:rsidRPr="00570567" w:rsidRDefault="00570567" w:rsidP="005705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5.1.11.</w:t>
      </w:r>
      <w:r w:rsidRPr="00570567">
        <w:rPr>
          <w:rFonts w:ascii="Times New Roman" w:eastAsia="Calibri" w:hAnsi="Times New Roman" w:cs="Times New Roman"/>
          <w:sz w:val="26"/>
          <w:szCs w:val="26"/>
        </w:rPr>
        <w:t xml:space="preserve"> </w:t>
      </w:r>
      <w:r>
        <w:rPr>
          <w:rFonts w:ascii="Times New Roman" w:eastAsia="Calibri" w:hAnsi="Times New Roman" w:cs="Times New Roman"/>
          <w:sz w:val="26"/>
          <w:szCs w:val="26"/>
        </w:rPr>
        <w:t>Д</w:t>
      </w:r>
      <w:r w:rsidRPr="00570567">
        <w:rPr>
          <w:rFonts w:ascii="Times New Roman" w:eastAsia="Calibri" w:hAnsi="Times New Roman" w:cs="Times New Roman"/>
          <w:sz w:val="26"/>
          <w:szCs w:val="26"/>
        </w:rPr>
        <w:t>ает согласие на продажу пакета акций, находящихся в муниципальной собственности;</w:t>
      </w:r>
    </w:p>
    <w:p w:rsidR="00570567" w:rsidRPr="00570567" w:rsidRDefault="00570567" w:rsidP="005705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5.1.12.</w:t>
      </w:r>
      <w:r w:rsidRPr="00570567">
        <w:rPr>
          <w:rFonts w:ascii="Times New Roman" w:eastAsia="Calibri" w:hAnsi="Times New Roman" w:cs="Times New Roman"/>
          <w:sz w:val="26"/>
          <w:szCs w:val="26"/>
        </w:rPr>
        <w:t xml:space="preserve"> </w:t>
      </w:r>
      <w:r>
        <w:rPr>
          <w:rFonts w:ascii="Times New Roman" w:eastAsia="Calibri" w:hAnsi="Times New Roman" w:cs="Times New Roman"/>
          <w:sz w:val="26"/>
          <w:szCs w:val="26"/>
        </w:rPr>
        <w:t>Д</w:t>
      </w:r>
      <w:r w:rsidRPr="00570567">
        <w:rPr>
          <w:rFonts w:ascii="Times New Roman" w:eastAsia="Calibri" w:hAnsi="Times New Roman" w:cs="Times New Roman"/>
          <w:sz w:val="26"/>
          <w:szCs w:val="26"/>
        </w:rPr>
        <w:t>ает согласие на совершение сделок с физическими и юридическими лицами о передаче принадлежащего им имущества в муниципальную собственность;</w:t>
      </w:r>
    </w:p>
    <w:p w:rsidR="00570567" w:rsidRPr="00570567" w:rsidRDefault="00570567" w:rsidP="005705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5.1.13.</w:t>
      </w:r>
      <w:r w:rsidRPr="00570567">
        <w:rPr>
          <w:rFonts w:ascii="Times New Roman" w:eastAsia="Calibri" w:hAnsi="Times New Roman" w:cs="Times New Roman"/>
          <w:sz w:val="26"/>
          <w:szCs w:val="26"/>
        </w:rPr>
        <w:t xml:space="preserve"> </w:t>
      </w:r>
      <w:r>
        <w:rPr>
          <w:rFonts w:ascii="Times New Roman" w:eastAsia="Calibri" w:hAnsi="Times New Roman" w:cs="Times New Roman"/>
          <w:sz w:val="26"/>
          <w:szCs w:val="26"/>
        </w:rPr>
        <w:t>У</w:t>
      </w:r>
      <w:r w:rsidRPr="00570567">
        <w:rPr>
          <w:rFonts w:ascii="Times New Roman" w:eastAsia="Calibri" w:hAnsi="Times New Roman" w:cs="Times New Roman"/>
          <w:sz w:val="26"/>
          <w:szCs w:val="26"/>
        </w:rPr>
        <w:t>станавливает порядок финансирования расходов, связанных с приобретением имущества в муниципальную собственность</w:t>
      </w:r>
      <w:r w:rsidR="007E09A3">
        <w:rPr>
          <w:rFonts w:ascii="Times New Roman" w:eastAsia="Calibri" w:hAnsi="Times New Roman" w:cs="Times New Roman"/>
          <w:sz w:val="26"/>
          <w:szCs w:val="26"/>
        </w:rPr>
        <w:t>.</w:t>
      </w:r>
    </w:p>
    <w:p w:rsidR="008E7561" w:rsidRPr="00074439" w:rsidRDefault="00570567" w:rsidP="008E756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="008E7561">
        <w:rPr>
          <w:rFonts w:ascii="Times New Roman" w:hAnsi="Times New Roman" w:cs="Times New Roman"/>
          <w:sz w:val="26"/>
          <w:szCs w:val="26"/>
        </w:rPr>
        <w:t>. Настоящее решение подлежит официальному опубликованию.</w:t>
      </w:r>
    </w:p>
    <w:p w:rsidR="008E7561" w:rsidRPr="0088605A" w:rsidRDefault="00570567" w:rsidP="008E7561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="008E7561" w:rsidRPr="0088605A">
        <w:rPr>
          <w:rFonts w:ascii="Times New Roman" w:hAnsi="Times New Roman" w:cs="Times New Roman"/>
          <w:sz w:val="26"/>
          <w:szCs w:val="26"/>
        </w:rPr>
        <w:t xml:space="preserve">. </w:t>
      </w:r>
      <w:proofErr w:type="gramStart"/>
      <w:r w:rsidR="008E7561" w:rsidRPr="0088605A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="008E7561" w:rsidRPr="0088605A">
        <w:rPr>
          <w:rFonts w:ascii="Times New Roman" w:hAnsi="Times New Roman" w:cs="Times New Roman"/>
          <w:sz w:val="26"/>
          <w:szCs w:val="26"/>
        </w:rPr>
        <w:t xml:space="preserve"> выполнением решения возложить на постоянную депутатскую комиссию по вопросам перспективного развития территории, муниципальной собственности и земельным отношениям (</w:t>
      </w:r>
      <w:proofErr w:type="spellStart"/>
      <w:r w:rsidR="008E7561" w:rsidRPr="0088605A">
        <w:rPr>
          <w:rFonts w:ascii="Times New Roman" w:hAnsi="Times New Roman" w:cs="Times New Roman"/>
          <w:sz w:val="26"/>
          <w:szCs w:val="26"/>
        </w:rPr>
        <w:t>Ушанева</w:t>
      </w:r>
      <w:proofErr w:type="spellEnd"/>
      <w:r w:rsidR="008E7561" w:rsidRPr="0088605A">
        <w:rPr>
          <w:rFonts w:ascii="Times New Roman" w:hAnsi="Times New Roman" w:cs="Times New Roman"/>
          <w:sz w:val="26"/>
          <w:szCs w:val="26"/>
        </w:rPr>
        <w:t xml:space="preserve"> Л.В.).</w:t>
      </w:r>
    </w:p>
    <w:p w:rsidR="008E7561" w:rsidRPr="00074439" w:rsidRDefault="008E7561" w:rsidP="008E7561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8E7561" w:rsidRPr="0088605A" w:rsidRDefault="008E7561" w:rsidP="008E7561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8605A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Председатель Совета депутатов                             Глава Городского округа Подольск</w:t>
      </w:r>
    </w:p>
    <w:p w:rsidR="008E7561" w:rsidRPr="0088605A" w:rsidRDefault="008E7561" w:rsidP="008E7561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8605A">
        <w:rPr>
          <w:rFonts w:ascii="Times New Roman" w:eastAsia="Times New Roman" w:hAnsi="Times New Roman" w:cs="Times New Roman"/>
          <w:sz w:val="26"/>
          <w:szCs w:val="26"/>
          <w:lang w:eastAsia="ru-RU"/>
        </w:rPr>
        <w:t>Городского округа Подольск</w:t>
      </w:r>
    </w:p>
    <w:p w:rsidR="008E7561" w:rsidRPr="0088605A" w:rsidRDefault="008E7561" w:rsidP="008E7561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85539" w:rsidRDefault="008E7561" w:rsidP="008E7561">
      <w:pPr>
        <w:pStyle w:val="ConsPlusNormal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88605A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______________ Н.П. Москалев                             ________________ Н.И. Пестов  </w:t>
      </w:r>
    </w:p>
    <w:sectPr w:rsidR="00085539" w:rsidSect="004B20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673C25"/>
    <w:multiLevelType w:val="hybridMultilevel"/>
    <w:tmpl w:val="20026BFC"/>
    <w:lvl w:ilvl="0" w:tplc="82FC72B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085C606F"/>
    <w:multiLevelType w:val="hybridMultilevel"/>
    <w:tmpl w:val="B2F847EE"/>
    <w:lvl w:ilvl="0" w:tplc="8AF0C002">
      <w:start w:val="1"/>
      <w:numFmt w:val="decimal"/>
      <w:lvlText w:val="%1."/>
      <w:lvlJc w:val="left"/>
      <w:pPr>
        <w:ind w:left="1395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B52571"/>
    <w:rsid w:val="00005C27"/>
    <w:rsid w:val="00011D22"/>
    <w:rsid w:val="00041FD1"/>
    <w:rsid w:val="0006724F"/>
    <w:rsid w:val="0008328A"/>
    <w:rsid w:val="00085539"/>
    <w:rsid w:val="000D6C7D"/>
    <w:rsid w:val="00101FD7"/>
    <w:rsid w:val="001022A0"/>
    <w:rsid w:val="00122755"/>
    <w:rsid w:val="001416C0"/>
    <w:rsid w:val="001640EB"/>
    <w:rsid w:val="00164AB2"/>
    <w:rsid w:val="001B0EE9"/>
    <w:rsid w:val="001E0B78"/>
    <w:rsid w:val="00200B46"/>
    <w:rsid w:val="00234E70"/>
    <w:rsid w:val="00266069"/>
    <w:rsid w:val="002A640B"/>
    <w:rsid w:val="002B4658"/>
    <w:rsid w:val="002C688E"/>
    <w:rsid w:val="002C7011"/>
    <w:rsid w:val="002D14A1"/>
    <w:rsid w:val="00355AA2"/>
    <w:rsid w:val="00367DB8"/>
    <w:rsid w:val="00374997"/>
    <w:rsid w:val="003768FE"/>
    <w:rsid w:val="003B5F4D"/>
    <w:rsid w:val="003F4479"/>
    <w:rsid w:val="004329F7"/>
    <w:rsid w:val="00436C9F"/>
    <w:rsid w:val="00447206"/>
    <w:rsid w:val="0047187B"/>
    <w:rsid w:val="0047516C"/>
    <w:rsid w:val="0048082B"/>
    <w:rsid w:val="0048613E"/>
    <w:rsid w:val="004A76C2"/>
    <w:rsid w:val="004B2A0E"/>
    <w:rsid w:val="004C59B3"/>
    <w:rsid w:val="0052227F"/>
    <w:rsid w:val="0054470A"/>
    <w:rsid w:val="00552D3F"/>
    <w:rsid w:val="00566AE9"/>
    <w:rsid w:val="00570567"/>
    <w:rsid w:val="00572619"/>
    <w:rsid w:val="005769A2"/>
    <w:rsid w:val="005929D6"/>
    <w:rsid w:val="005B03E6"/>
    <w:rsid w:val="005B2A35"/>
    <w:rsid w:val="005B6D8F"/>
    <w:rsid w:val="005E1C12"/>
    <w:rsid w:val="005F6260"/>
    <w:rsid w:val="00633749"/>
    <w:rsid w:val="00653F26"/>
    <w:rsid w:val="0066085C"/>
    <w:rsid w:val="00673A97"/>
    <w:rsid w:val="00685B6C"/>
    <w:rsid w:val="006B5BAE"/>
    <w:rsid w:val="006C1509"/>
    <w:rsid w:val="006C40D3"/>
    <w:rsid w:val="006F7D0C"/>
    <w:rsid w:val="00715062"/>
    <w:rsid w:val="00790FB5"/>
    <w:rsid w:val="007945DF"/>
    <w:rsid w:val="007A1894"/>
    <w:rsid w:val="007B3285"/>
    <w:rsid w:val="007B3DFE"/>
    <w:rsid w:val="007E09A3"/>
    <w:rsid w:val="007E112F"/>
    <w:rsid w:val="008058AC"/>
    <w:rsid w:val="00812CA6"/>
    <w:rsid w:val="00832143"/>
    <w:rsid w:val="00845E27"/>
    <w:rsid w:val="00864FA2"/>
    <w:rsid w:val="00871D73"/>
    <w:rsid w:val="008757DC"/>
    <w:rsid w:val="00882394"/>
    <w:rsid w:val="008A615C"/>
    <w:rsid w:val="008E27C6"/>
    <w:rsid w:val="008E7561"/>
    <w:rsid w:val="008F02AF"/>
    <w:rsid w:val="009164C7"/>
    <w:rsid w:val="009400AA"/>
    <w:rsid w:val="009641B7"/>
    <w:rsid w:val="0098654F"/>
    <w:rsid w:val="00992F41"/>
    <w:rsid w:val="009E3A13"/>
    <w:rsid w:val="009E46E1"/>
    <w:rsid w:val="00A2112F"/>
    <w:rsid w:val="00A403E8"/>
    <w:rsid w:val="00A44C75"/>
    <w:rsid w:val="00A44C7A"/>
    <w:rsid w:val="00A640A8"/>
    <w:rsid w:val="00A760A0"/>
    <w:rsid w:val="00A92FBF"/>
    <w:rsid w:val="00AB2BD9"/>
    <w:rsid w:val="00AD68BD"/>
    <w:rsid w:val="00B10A09"/>
    <w:rsid w:val="00B52571"/>
    <w:rsid w:val="00B81107"/>
    <w:rsid w:val="00B9430C"/>
    <w:rsid w:val="00BA0839"/>
    <w:rsid w:val="00C019D2"/>
    <w:rsid w:val="00C0758F"/>
    <w:rsid w:val="00C233FB"/>
    <w:rsid w:val="00C5151F"/>
    <w:rsid w:val="00C64BBF"/>
    <w:rsid w:val="00C86275"/>
    <w:rsid w:val="00C92101"/>
    <w:rsid w:val="00CB6289"/>
    <w:rsid w:val="00CE3D44"/>
    <w:rsid w:val="00D03B15"/>
    <w:rsid w:val="00D53E70"/>
    <w:rsid w:val="00D70F61"/>
    <w:rsid w:val="00D809CA"/>
    <w:rsid w:val="00DF484F"/>
    <w:rsid w:val="00E141EA"/>
    <w:rsid w:val="00E20E3F"/>
    <w:rsid w:val="00E50328"/>
    <w:rsid w:val="00EB29A8"/>
    <w:rsid w:val="00EF5BB0"/>
    <w:rsid w:val="00F406F6"/>
    <w:rsid w:val="00F55FB7"/>
    <w:rsid w:val="00FA7653"/>
    <w:rsid w:val="00FE5E57"/>
    <w:rsid w:val="00FE63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6C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5257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5257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5257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41F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41FD1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8F02AF"/>
    <w:pPr>
      <w:spacing w:after="200" w:line="276" w:lineRule="auto"/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6C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5257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5257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5257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41F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41FD1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8F02AF"/>
    <w:pPr>
      <w:spacing w:after="200" w:line="276" w:lineRule="auto"/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42DAA4F107E0726CA012E291563969FC33D777C9EEFB8B5BE4DFBED05EE2A80B31448B63A3CB2927X476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331</Words>
  <Characters>1889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traichuk@yandex.ru</cp:lastModifiedBy>
  <cp:revision>5</cp:revision>
  <cp:lastPrinted>2016-03-25T09:24:00Z</cp:lastPrinted>
  <dcterms:created xsi:type="dcterms:W3CDTF">2016-03-25T10:25:00Z</dcterms:created>
  <dcterms:modified xsi:type="dcterms:W3CDTF">2016-03-29T14:37:00Z</dcterms:modified>
</cp:coreProperties>
</file>